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D" w:rsidRPr="003D5CD5" w:rsidRDefault="003F6B4D" w:rsidP="003F6B4D">
      <w:pPr>
        <w:jc w:val="both"/>
        <w:rPr>
          <w:rFonts w:ascii="Arial" w:hAnsi="Arial" w:cs="Arial"/>
          <w:bCs/>
        </w:rPr>
      </w:pPr>
      <w:r w:rsidRPr="003D5CD5">
        <w:rPr>
          <w:rFonts w:ascii="Arial" w:hAnsi="Arial" w:cs="Arial"/>
          <w:b/>
          <w:bCs/>
        </w:rPr>
        <w:t>Present;</w:t>
      </w:r>
      <w:r w:rsidR="00A56647" w:rsidRPr="003D5CD5">
        <w:rPr>
          <w:rFonts w:ascii="Arial" w:hAnsi="Arial" w:cs="Arial"/>
          <w:b/>
          <w:bCs/>
        </w:rPr>
        <w:t xml:space="preserve"> </w:t>
      </w:r>
      <w:r w:rsidR="00167FC5" w:rsidRPr="00E32384">
        <w:rPr>
          <w:rFonts w:ascii="Arial" w:hAnsi="Arial" w:cs="Arial"/>
          <w:bCs/>
        </w:rPr>
        <w:t xml:space="preserve">C </w:t>
      </w:r>
      <w:r w:rsidR="00167FC5" w:rsidRPr="003D5CD5">
        <w:rPr>
          <w:rFonts w:ascii="Arial" w:hAnsi="Arial" w:cs="Arial"/>
          <w:bCs/>
        </w:rPr>
        <w:t>Cllr L Yates</w:t>
      </w:r>
      <w:r w:rsidR="00167FC5">
        <w:rPr>
          <w:rFonts w:ascii="Arial" w:hAnsi="Arial" w:cs="Arial"/>
          <w:bCs/>
        </w:rPr>
        <w:t>,</w:t>
      </w:r>
      <w:r w:rsidR="00167FC5" w:rsidRPr="003D5CD5">
        <w:rPr>
          <w:rFonts w:ascii="Arial" w:hAnsi="Arial" w:cs="Arial"/>
          <w:bCs/>
        </w:rPr>
        <w:t xml:space="preserve"> </w:t>
      </w:r>
      <w:r w:rsidR="00030671" w:rsidRPr="003D5CD5">
        <w:rPr>
          <w:rFonts w:ascii="Arial" w:hAnsi="Arial" w:cs="Arial"/>
          <w:bCs/>
        </w:rPr>
        <w:t xml:space="preserve">D Cllr T Taylor, </w:t>
      </w:r>
      <w:r w:rsidR="000B647E" w:rsidRPr="003D5CD5">
        <w:rPr>
          <w:rFonts w:ascii="Arial" w:hAnsi="Arial" w:cs="Arial"/>
          <w:bCs/>
        </w:rPr>
        <w:t>C</w:t>
      </w:r>
      <w:r w:rsidR="00296C9A">
        <w:rPr>
          <w:rFonts w:ascii="Arial" w:hAnsi="Arial" w:cs="Arial"/>
          <w:bCs/>
        </w:rPr>
        <w:t>llrs.,</w:t>
      </w:r>
      <w:r w:rsidR="00296C9A" w:rsidRPr="003D5CD5">
        <w:rPr>
          <w:rFonts w:ascii="Arial" w:hAnsi="Arial" w:cs="Arial"/>
          <w:bCs/>
        </w:rPr>
        <w:t xml:space="preserve"> M Holgate </w:t>
      </w:r>
      <w:r w:rsidR="00CD44ED" w:rsidRPr="003D5CD5">
        <w:rPr>
          <w:rFonts w:ascii="Arial" w:hAnsi="Arial" w:cs="Arial"/>
          <w:bCs/>
        </w:rPr>
        <w:t>in the chair,</w:t>
      </w:r>
      <w:r w:rsidR="00F12B6C" w:rsidRPr="003D5CD5">
        <w:rPr>
          <w:rFonts w:ascii="Arial" w:hAnsi="Arial" w:cs="Arial"/>
          <w:bCs/>
        </w:rPr>
        <w:t xml:space="preserve"> </w:t>
      </w:r>
      <w:r w:rsidR="00A632F5" w:rsidRPr="003D5CD5">
        <w:rPr>
          <w:rFonts w:ascii="Arial" w:hAnsi="Arial" w:cs="Arial"/>
          <w:bCs/>
        </w:rPr>
        <w:t xml:space="preserve">A Perkins, </w:t>
      </w:r>
      <w:r w:rsidR="00296C9A">
        <w:rPr>
          <w:rFonts w:ascii="Arial" w:hAnsi="Arial" w:cs="Arial"/>
          <w:bCs/>
        </w:rPr>
        <w:t>M Wilson MacCormack</w:t>
      </w:r>
      <w:r w:rsidR="00D70B27" w:rsidRPr="003D5CD5">
        <w:rPr>
          <w:rFonts w:ascii="Arial" w:hAnsi="Arial" w:cs="Arial"/>
          <w:bCs/>
        </w:rPr>
        <w:t xml:space="preserve">, </w:t>
      </w:r>
      <w:r w:rsidR="00296C9A" w:rsidRPr="003D5CD5">
        <w:rPr>
          <w:rFonts w:ascii="Arial" w:hAnsi="Arial" w:cs="Arial"/>
          <w:bCs/>
        </w:rPr>
        <w:t>J Nicholson</w:t>
      </w:r>
      <w:r w:rsidR="00296C9A">
        <w:rPr>
          <w:rFonts w:ascii="Arial" w:hAnsi="Arial" w:cs="Arial"/>
          <w:bCs/>
        </w:rPr>
        <w:t xml:space="preserve">, </w:t>
      </w:r>
      <w:r w:rsidR="00F32852">
        <w:rPr>
          <w:rFonts w:ascii="Arial" w:hAnsi="Arial" w:cs="Arial"/>
          <w:bCs/>
        </w:rPr>
        <w:t xml:space="preserve">Janet Wilkinson </w:t>
      </w:r>
      <w:r w:rsidR="00675C54" w:rsidRPr="003D5CD5">
        <w:rPr>
          <w:rFonts w:ascii="Arial" w:hAnsi="Arial" w:cs="Arial"/>
          <w:bCs/>
        </w:rPr>
        <w:t>and</w:t>
      </w:r>
      <w:r w:rsidR="0021422B" w:rsidRPr="003D5CD5">
        <w:rPr>
          <w:rFonts w:ascii="Arial" w:hAnsi="Arial" w:cs="Arial"/>
          <w:bCs/>
        </w:rPr>
        <w:t xml:space="preserve"> </w:t>
      </w:r>
      <w:r w:rsidR="0021422B" w:rsidRPr="003D5CD5">
        <w:rPr>
          <w:rFonts w:ascii="Arial" w:hAnsi="Arial" w:cs="Arial"/>
        </w:rPr>
        <w:t>Clerk</w:t>
      </w:r>
      <w:r w:rsidR="006B3EE2" w:rsidRPr="003D5CD5">
        <w:rPr>
          <w:rFonts w:ascii="Arial" w:hAnsi="Arial" w:cs="Arial"/>
        </w:rPr>
        <w:t xml:space="preserve"> J</w:t>
      </w:r>
      <w:r w:rsidR="00675C54" w:rsidRPr="003D5CD5">
        <w:rPr>
          <w:rFonts w:ascii="Arial" w:hAnsi="Arial" w:cs="Arial"/>
        </w:rPr>
        <w:t xml:space="preserve"> Kershaw</w:t>
      </w:r>
    </w:p>
    <w:p w:rsidR="00C95484" w:rsidRPr="003D5CD5" w:rsidRDefault="00B229BA" w:rsidP="009476DA">
      <w:pPr>
        <w:tabs>
          <w:tab w:val="left" w:pos="3360"/>
        </w:tabs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 xml:space="preserve"> </w:t>
      </w:r>
    </w:p>
    <w:p w:rsidR="003F6B4D" w:rsidRPr="003D5CD5" w:rsidRDefault="003F6B4D" w:rsidP="003F6B4D">
      <w:pPr>
        <w:jc w:val="both"/>
        <w:rPr>
          <w:rFonts w:ascii="Arial" w:hAnsi="Arial" w:cs="Arial"/>
          <w:bCs/>
        </w:rPr>
      </w:pPr>
      <w:r w:rsidRPr="003D5CD5">
        <w:rPr>
          <w:rFonts w:ascii="Arial" w:hAnsi="Arial" w:cs="Arial"/>
          <w:b/>
          <w:bCs/>
        </w:rPr>
        <w:t>Residents</w:t>
      </w:r>
      <w:r w:rsidRPr="003D5CD5">
        <w:rPr>
          <w:rFonts w:ascii="Arial" w:hAnsi="Arial" w:cs="Arial"/>
          <w:bCs/>
        </w:rPr>
        <w:t xml:space="preserve">:  </w:t>
      </w:r>
      <w:r w:rsidR="000A76A3">
        <w:rPr>
          <w:rFonts w:ascii="Arial" w:hAnsi="Arial" w:cs="Arial"/>
          <w:bCs/>
        </w:rPr>
        <w:t>5</w:t>
      </w:r>
    </w:p>
    <w:p w:rsidR="00A53881" w:rsidRPr="003D5CD5" w:rsidRDefault="00A53881" w:rsidP="003F6B4D">
      <w:pPr>
        <w:jc w:val="both"/>
        <w:rPr>
          <w:rFonts w:ascii="Arial" w:hAnsi="Arial" w:cs="Arial"/>
        </w:rPr>
      </w:pPr>
    </w:p>
    <w:p w:rsidR="0089404A" w:rsidRPr="003D5CD5" w:rsidRDefault="00A76F9A" w:rsidP="003F6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0A76A3">
        <w:rPr>
          <w:rFonts w:ascii="Arial" w:hAnsi="Arial" w:cs="Arial"/>
          <w:b/>
          <w:bCs/>
        </w:rPr>
        <w:t>1</w:t>
      </w:r>
      <w:r w:rsidR="0085577E" w:rsidRPr="003D5CD5">
        <w:rPr>
          <w:rFonts w:ascii="Arial" w:hAnsi="Arial" w:cs="Arial"/>
          <w:b/>
          <w:bCs/>
        </w:rPr>
        <w:t>.1</w:t>
      </w:r>
      <w:r w:rsidR="007D455C" w:rsidRPr="003D5CD5">
        <w:rPr>
          <w:rFonts w:ascii="Arial" w:hAnsi="Arial" w:cs="Arial"/>
          <w:b/>
          <w:bCs/>
        </w:rPr>
        <w:t>5</w:t>
      </w:r>
      <w:r w:rsidR="0085577E" w:rsidRPr="003D5CD5">
        <w:rPr>
          <w:rFonts w:ascii="Arial" w:hAnsi="Arial" w:cs="Arial"/>
          <w:b/>
          <w:bCs/>
        </w:rPr>
        <w:t>.01</w:t>
      </w:r>
      <w:r w:rsidR="003F6B4D" w:rsidRPr="003D5CD5">
        <w:rPr>
          <w:rFonts w:ascii="Arial" w:hAnsi="Arial" w:cs="Arial"/>
          <w:b/>
          <w:bCs/>
        </w:rPr>
        <w:t xml:space="preserve"> Apologies for Absence</w:t>
      </w:r>
      <w:r w:rsidR="00706527" w:rsidRPr="003D5CD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167FC5">
        <w:rPr>
          <w:rFonts w:ascii="Arial" w:hAnsi="Arial" w:cs="Arial"/>
          <w:bCs/>
        </w:rPr>
        <w:t>Cllrs,</w:t>
      </w:r>
      <w:r w:rsidR="00167FC5" w:rsidRPr="003D5CD5">
        <w:rPr>
          <w:rFonts w:ascii="Arial" w:hAnsi="Arial" w:cs="Arial"/>
          <w:bCs/>
        </w:rPr>
        <w:t xml:space="preserve"> </w:t>
      </w:r>
      <w:r w:rsidR="00296C9A">
        <w:rPr>
          <w:rFonts w:ascii="Arial" w:hAnsi="Arial" w:cs="Arial"/>
          <w:bCs/>
        </w:rPr>
        <w:t xml:space="preserve">A Jones, J Powell, </w:t>
      </w:r>
      <w:r w:rsidR="00167FC5" w:rsidRPr="003D5CD5">
        <w:rPr>
          <w:rFonts w:ascii="Arial" w:hAnsi="Arial" w:cs="Arial"/>
          <w:bCs/>
        </w:rPr>
        <w:t>L Fowler</w:t>
      </w:r>
      <w:r w:rsidR="00AB4943">
        <w:rPr>
          <w:rFonts w:ascii="Arial" w:hAnsi="Arial" w:cs="Arial"/>
          <w:bCs/>
        </w:rPr>
        <w:t>.</w:t>
      </w:r>
    </w:p>
    <w:p w:rsidR="0089404A" w:rsidRPr="003D5CD5" w:rsidRDefault="0089404A" w:rsidP="003F6B4D">
      <w:pPr>
        <w:jc w:val="both"/>
        <w:rPr>
          <w:rFonts w:ascii="Arial" w:hAnsi="Arial" w:cs="Arial"/>
          <w:bCs/>
        </w:rPr>
      </w:pPr>
    </w:p>
    <w:p w:rsidR="00216931" w:rsidRDefault="00A76F9A" w:rsidP="00F95E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A76A3">
        <w:rPr>
          <w:rFonts w:ascii="Arial" w:hAnsi="Arial" w:cs="Arial"/>
          <w:b/>
          <w:bCs/>
        </w:rPr>
        <w:t>1</w:t>
      </w:r>
      <w:r w:rsidR="0085577E" w:rsidRPr="003D5CD5">
        <w:rPr>
          <w:rFonts w:ascii="Arial" w:hAnsi="Arial" w:cs="Arial"/>
          <w:b/>
          <w:bCs/>
        </w:rPr>
        <w:t>.1</w:t>
      </w:r>
      <w:r w:rsidR="007D455C" w:rsidRPr="003D5CD5">
        <w:rPr>
          <w:rFonts w:ascii="Arial" w:hAnsi="Arial" w:cs="Arial"/>
          <w:b/>
          <w:bCs/>
        </w:rPr>
        <w:t>5</w:t>
      </w:r>
      <w:r w:rsidR="0085577E" w:rsidRPr="003D5CD5">
        <w:rPr>
          <w:rFonts w:ascii="Arial" w:hAnsi="Arial" w:cs="Arial"/>
          <w:b/>
          <w:bCs/>
        </w:rPr>
        <w:t xml:space="preserve">.02 </w:t>
      </w:r>
      <w:r w:rsidR="003F6B4D" w:rsidRPr="003D5CD5">
        <w:rPr>
          <w:rFonts w:ascii="Arial" w:hAnsi="Arial" w:cs="Arial"/>
          <w:b/>
          <w:bCs/>
        </w:rPr>
        <w:t>Meeting adjourned for Public Discussion</w:t>
      </w:r>
      <w:r w:rsidR="003F6B4D" w:rsidRPr="003D5CD5">
        <w:rPr>
          <w:rFonts w:ascii="Arial" w:hAnsi="Arial" w:cs="Arial"/>
          <w:bCs/>
        </w:rPr>
        <w:t xml:space="preserve"> </w:t>
      </w:r>
      <w:r w:rsidR="003F6B4D" w:rsidRPr="003D5CD5">
        <w:rPr>
          <w:rFonts w:ascii="Arial" w:hAnsi="Arial" w:cs="Arial"/>
          <w:b/>
          <w:bCs/>
        </w:rPr>
        <w:t>Police Report + Safer Neighbourhoods Initiative</w:t>
      </w:r>
    </w:p>
    <w:p w:rsidR="000A76A3" w:rsidRDefault="000A76A3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IGas Concerns</w:t>
      </w:r>
      <w:r w:rsidRPr="000A76A3">
        <w:rPr>
          <w:rFonts w:ascii="Arial" w:hAnsi="Arial" w:cs="Arial"/>
          <w:bCs/>
        </w:rPr>
        <w:t xml:space="preserve">. Mr and Mrs Botham </w:t>
      </w:r>
      <w:r>
        <w:rPr>
          <w:rFonts w:ascii="Arial" w:hAnsi="Arial" w:cs="Arial"/>
          <w:bCs/>
        </w:rPr>
        <w:t>asked the PC for their views on the proposed scoping site in Torworth. The chair relayed the points made and raised at a recent meeting of IGas and local Parish Council</w:t>
      </w:r>
      <w:r w:rsidR="007B3B23">
        <w:rPr>
          <w:rFonts w:ascii="Arial" w:hAnsi="Arial" w:cs="Arial"/>
          <w:bCs/>
        </w:rPr>
        <w:t>s for</w:t>
      </w:r>
      <w:r>
        <w:rPr>
          <w:rFonts w:ascii="Arial" w:hAnsi="Arial" w:cs="Arial"/>
          <w:bCs/>
        </w:rPr>
        <w:t xml:space="preserve"> the pr</w:t>
      </w:r>
      <w:r w:rsidR="007B3B23">
        <w:rPr>
          <w:rFonts w:ascii="Arial" w:hAnsi="Arial" w:cs="Arial"/>
          <w:bCs/>
        </w:rPr>
        <w:t xml:space="preserve">oposed scheme of works. NCC is </w:t>
      </w:r>
      <w:r>
        <w:rPr>
          <w:rFonts w:ascii="Arial" w:hAnsi="Arial" w:cs="Arial"/>
          <w:bCs/>
        </w:rPr>
        <w:t xml:space="preserve">the body responsible for the minerals authorisation and will ensure all </w:t>
      </w:r>
      <w:r w:rsidR="00EF02A0">
        <w:rPr>
          <w:rFonts w:ascii="Arial" w:hAnsi="Arial" w:cs="Arial"/>
          <w:bCs/>
        </w:rPr>
        <w:t>environmental issues be</w:t>
      </w:r>
      <w:r w:rsidR="007B3B23">
        <w:rPr>
          <w:rFonts w:ascii="Arial" w:hAnsi="Arial" w:cs="Arial"/>
          <w:bCs/>
        </w:rPr>
        <w:t xml:space="preserve"> adhered to. Bassetlaw District Council will be involved purely on </w:t>
      </w:r>
      <w:r w:rsidR="00946A02">
        <w:rPr>
          <w:rFonts w:ascii="Arial" w:hAnsi="Arial" w:cs="Arial"/>
          <w:bCs/>
        </w:rPr>
        <w:t xml:space="preserve">any </w:t>
      </w:r>
      <w:r w:rsidR="007B3B23">
        <w:rPr>
          <w:rFonts w:ascii="Arial" w:hAnsi="Arial" w:cs="Arial"/>
          <w:bCs/>
        </w:rPr>
        <w:t>land planning issues should that be necessary. Should a</w:t>
      </w:r>
      <w:r w:rsidR="00AA7B24">
        <w:rPr>
          <w:rFonts w:ascii="Arial" w:hAnsi="Arial" w:cs="Arial"/>
          <w:bCs/>
        </w:rPr>
        <w:t>n exploratory</w:t>
      </w:r>
      <w:r w:rsidR="007B3B23">
        <w:rPr>
          <w:rFonts w:ascii="Arial" w:hAnsi="Arial" w:cs="Arial"/>
          <w:bCs/>
        </w:rPr>
        <w:t xml:space="preserve"> vertical bore hole be g</w:t>
      </w:r>
      <w:r w:rsidR="00725335">
        <w:rPr>
          <w:rFonts w:ascii="Arial" w:hAnsi="Arial" w:cs="Arial"/>
          <w:bCs/>
        </w:rPr>
        <w:t xml:space="preserve">ranted permission from NCC this </w:t>
      </w:r>
      <w:r w:rsidR="007B3B23">
        <w:rPr>
          <w:rFonts w:ascii="Arial" w:hAnsi="Arial" w:cs="Arial"/>
          <w:bCs/>
        </w:rPr>
        <w:t>would take approximately 3 months to prepare the site and 4 months for test drilling. If the site was deemed viable for further exploration then further planning consents would have to be grant</w:t>
      </w:r>
      <w:r w:rsidR="00AA7B24">
        <w:rPr>
          <w:rFonts w:ascii="Arial" w:hAnsi="Arial" w:cs="Arial"/>
          <w:bCs/>
        </w:rPr>
        <w:t>ed before any more work could occur</w:t>
      </w:r>
      <w:r w:rsidR="007B3B23">
        <w:rPr>
          <w:rFonts w:ascii="Arial" w:hAnsi="Arial" w:cs="Arial"/>
          <w:bCs/>
        </w:rPr>
        <w:t xml:space="preserve">. </w:t>
      </w:r>
      <w:r w:rsidR="00946A02">
        <w:rPr>
          <w:rFonts w:ascii="Arial" w:hAnsi="Arial" w:cs="Arial"/>
          <w:bCs/>
        </w:rPr>
        <w:t>If the site does not produce suitable samples it would be cleared and left as it was originally.</w:t>
      </w:r>
    </w:p>
    <w:p w:rsidR="007F5E8F" w:rsidRDefault="00CD4FC0" w:rsidP="00F95E07">
      <w:pPr>
        <w:jc w:val="both"/>
        <w:rPr>
          <w:rFonts w:ascii="Arial" w:hAnsi="Arial" w:cs="Arial"/>
          <w:bCs/>
        </w:rPr>
      </w:pPr>
      <w:r w:rsidRPr="003D5CD5">
        <w:rPr>
          <w:rFonts w:ascii="Arial" w:hAnsi="Arial" w:cs="Arial"/>
          <w:b/>
          <w:bCs/>
        </w:rPr>
        <w:t>Police Report</w:t>
      </w:r>
      <w:r w:rsidRPr="003D5CD5">
        <w:rPr>
          <w:rFonts w:ascii="Arial" w:hAnsi="Arial" w:cs="Arial"/>
          <w:bCs/>
        </w:rPr>
        <w:t>:</w:t>
      </w:r>
      <w:r w:rsidR="007F5E8F">
        <w:rPr>
          <w:rFonts w:ascii="Arial" w:hAnsi="Arial" w:cs="Arial"/>
          <w:bCs/>
        </w:rPr>
        <w:t xml:space="preserve"> PCSO Dave Airey attended the meeting to update the PC on recent changes on the beat area and incidents in Lound in October</w:t>
      </w:r>
      <w:r w:rsidR="0038735D" w:rsidRPr="003D5CD5">
        <w:rPr>
          <w:rFonts w:ascii="Arial" w:hAnsi="Arial" w:cs="Arial"/>
          <w:bCs/>
        </w:rPr>
        <w:t xml:space="preserve">. </w:t>
      </w:r>
      <w:r w:rsidR="001208FB">
        <w:rPr>
          <w:rFonts w:ascii="Arial" w:hAnsi="Arial" w:cs="Arial"/>
          <w:bCs/>
        </w:rPr>
        <w:t>As a result of the</w:t>
      </w:r>
      <w:r w:rsidR="00B913FD">
        <w:rPr>
          <w:rFonts w:ascii="Arial" w:hAnsi="Arial" w:cs="Arial"/>
          <w:bCs/>
        </w:rPr>
        <w:t>cost cutting and</w:t>
      </w:r>
      <w:r w:rsidR="001208FB">
        <w:rPr>
          <w:rFonts w:ascii="Arial" w:hAnsi="Arial" w:cs="Arial"/>
          <w:bCs/>
        </w:rPr>
        <w:t xml:space="preserve"> reduction in the police force, there have been redundancies and voluntary resignations. </w:t>
      </w:r>
      <w:r w:rsidR="00725335">
        <w:rPr>
          <w:rFonts w:ascii="Arial" w:hAnsi="Arial" w:cs="Arial"/>
          <w:bCs/>
        </w:rPr>
        <w:t xml:space="preserve">PCSO Aaron Stocks </w:t>
      </w:r>
      <w:r w:rsidR="001208FB">
        <w:rPr>
          <w:rFonts w:ascii="Arial" w:hAnsi="Arial" w:cs="Arial"/>
          <w:bCs/>
        </w:rPr>
        <w:t>voluntarily</w:t>
      </w:r>
      <w:r w:rsidR="00725335">
        <w:rPr>
          <w:rFonts w:ascii="Arial" w:hAnsi="Arial" w:cs="Arial"/>
          <w:bCs/>
        </w:rPr>
        <w:t xml:space="preserve"> left the police force to work for Rolls Royce. Dave</w:t>
      </w:r>
      <w:r w:rsidR="00BB12A8">
        <w:rPr>
          <w:rFonts w:ascii="Arial" w:hAnsi="Arial" w:cs="Arial"/>
          <w:bCs/>
        </w:rPr>
        <w:t xml:space="preserve"> Airey</w:t>
      </w:r>
      <w:r w:rsidR="001208FB">
        <w:rPr>
          <w:rFonts w:ascii="Arial" w:hAnsi="Arial" w:cs="Arial"/>
          <w:bCs/>
        </w:rPr>
        <w:t xml:space="preserve"> (along with his existing beat area), and PCSO Clare Walker will</w:t>
      </w:r>
      <w:r w:rsidR="00725335">
        <w:rPr>
          <w:rFonts w:ascii="Arial" w:hAnsi="Arial" w:cs="Arial"/>
          <w:bCs/>
        </w:rPr>
        <w:t xml:space="preserve"> cover Lound</w:t>
      </w:r>
      <w:r w:rsidR="00E2616D">
        <w:rPr>
          <w:rFonts w:ascii="Arial" w:hAnsi="Arial" w:cs="Arial"/>
          <w:bCs/>
        </w:rPr>
        <w:t xml:space="preserve"> until further notice</w:t>
      </w:r>
      <w:r w:rsidR="001208FB">
        <w:rPr>
          <w:rFonts w:ascii="Arial" w:hAnsi="Arial" w:cs="Arial"/>
          <w:bCs/>
        </w:rPr>
        <w:t>. For</w:t>
      </w:r>
      <w:r w:rsidR="00725335">
        <w:rPr>
          <w:rFonts w:ascii="Arial" w:hAnsi="Arial" w:cs="Arial"/>
          <w:bCs/>
        </w:rPr>
        <w:t xml:space="preserve"> reporting incidents call </w:t>
      </w:r>
      <w:r w:rsidR="00725335" w:rsidRPr="00E75498">
        <w:rPr>
          <w:rFonts w:ascii="Arial" w:hAnsi="Arial" w:cs="Arial"/>
          <w:b/>
          <w:bCs/>
        </w:rPr>
        <w:t>101 or 999</w:t>
      </w:r>
      <w:r w:rsidR="00725335">
        <w:rPr>
          <w:rFonts w:ascii="Arial" w:hAnsi="Arial" w:cs="Arial"/>
          <w:bCs/>
        </w:rPr>
        <w:t xml:space="preserve">. </w:t>
      </w:r>
      <w:r w:rsidR="00E75498">
        <w:rPr>
          <w:rFonts w:ascii="Arial" w:hAnsi="Arial" w:cs="Arial"/>
          <w:bCs/>
        </w:rPr>
        <w:t>Contact Nu</w:t>
      </w:r>
      <w:r w:rsidR="00725335">
        <w:rPr>
          <w:rFonts w:ascii="Arial" w:hAnsi="Arial" w:cs="Arial"/>
          <w:bCs/>
        </w:rPr>
        <w:t>mbers are as follows:</w:t>
      </w:r>
    </w:p>
    <w:p w:rsidR="00725335" w:rsidRDefault="00725335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PC Jason Fellows </w:t>
      </w:r>
      <w:r w:rsidR="00AF2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07525</w:t>
      </w:r>
      <w:r w:rsidR="00AF2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226893</w:t>
      </w:r>
      <w:r w:rsidR="00E75498">
        <w:rPr>
          <w:rFonts w:ascii="Arial" w:hAnsi="Arial" w:cs="Arial"/>
          <w:bCs/>
        </w:rPr>
        <w:t xml:space="preserve">   jason.fellow@nottinghamshire.pnn.police.uk</w:t>
      </w:r>
    </w:p>
    <w:p w:rsidR="00725335" w:rsidRDefault="00725335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PCSO David Airey 07525</w:t>
      </w:r>
      <w:r w:rsidR="00AF2241">
        <w:rPr>
          <w:rFonts w:ascii="Arial" w:hAnsi="Arial" w:cs="Arial"/>
          <w:bCs/>
        </w:rPr>
        <w:t xml:space="preserve"> 226838</w:t>
      </w:r>
      <w:r w:rsidR="00E75498">
        <w:rPr>
          <w:rFonts w:ascii="Arial" w:hAnsi="Arial" w:cs="Arial"/>
          <w:bCs/>
        </w:rPr>
        <w:t xml:space="preserve">   david.airey@ Nottinghamshire.pnn.police.uk</w:t>
      </w:r>
    </w:p>
    <w:p w:rsidR="003A3878" w:rsidRDefault="003A3878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Crimes of Interest </w:t>
      </w:r>
      <w:r w:rsidR="00D91A64">
        <w:rPr>
          <w:rFonts w:ascii="Arial" w:hAnsi="Arial" w:cs="Arial"/>
          <w:bCs/>
        </w:rPr>
        <w:t>for October</w:t>
      </w:r>
    </w:p>
    <w:p w:rsidR="007F5E8F" w:rsidRDefault="003A3878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October: Unknown offenders removed fencing and driven through hedging to gain access to farm land for the purpose of using quad bikes.</w:t>
      </w:r>
    </w:p>
    <w:p w:rsidR="003A3878" w:rsidRDefault="003A3878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 October: Unknown offenders entered work site with the intention of stealing plant equipment. They escaped when disturbed.</w:t>
      </w:r>
    </w:p>
    <w:p w:rsidR="00D91A64" w:rsidRDefault="00D91A64" w:rsidP="00F95E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PC thanked Dave for his report and welcomed him back to Lound.</w:t>
      </w:r>
    </w:p>
    <w:p w:rsidR="00995F3A" w:rsidRDefault="00791B3E" w:rsidP="00F95E07">
      <w:pPr>
        <w:jc w:val="both"/>
        <w:rPr>
          <w:rFonts w:ascii="Arial" w:hAnsi="Arial" w:cs="Arial"/>
          <w:bCs/>
        </w:rPr>
      </w:pPr>
      <w:r w:rsidRPr="003D5CD5">
        <w:rPr>
          <w:rFonts w:ascii="Arial" w:hAnsi="Arial" w:cs="Arial"/>
          <w:bCs/>
        </w:rPr>
        <w:t xml:space="preserve">For updates log on to </w:t>
      </w:r>
      <w:r w:rsidR="00AB4D7F" w:rsidRPr="003D5CD5">
        <w:rPr>
          <w:rFonts w:ascii="Arial" w:hAnsi="Arial" w:cs="Arial"/>
          <w:b/>
          <w:bCs/>
        </w:rPr>
        <w:t>www.nottinghamshirealert.co.</w:t>
      </w:r>
      <w:r w:rsidR="00AE28C1">
        <w:rPr>
          <w:rFonts w:ascii="Arial" w:hAnsi="Arial" w:cs="Arial"/>
          <w:b/>
          <w:bCs/>
        </w:rPr>
        <w:t>u</w:t>
      </w:r>
      <w:r w:rsidR="00AB4D7F" w:rsidRPr="003D5CD5">
        <w:rPr>
          <w:rFonts w:ascii="Arial" w:hAnsi="Arial" w:cs="Arial"/>
          <w:b/>
          <w:bCs/>
        </w:rPr>
        <w:t>k</w:t>
      </w:r>
      <w:r w:rsidR="00AB4D7F" w:rsidRPr="003D5CD5">
        <w:rPr>
          <w:rFonts w:ascii="Arial" w:hAnsi="Arial" w:cs="Arial"/>
          <w:bCs/>
        </w:rPr>
        <w:t xml:space="preserve"> and register.</w:t>
      </w:r>
    </w:p>
    <w:p w:rsidR="00D91A64" w:rsidRDefault="00D91A64" w:rsidP="00F95E07">
      <w:pPr>
        <w:jc w:val="both"/>
        <w:rPr>
          <w:rFonts w:ascii="Arial" w:hAnsi="Arial" w:cs="Arial"/>
          <w:bCs/>
        </w:rPr>
      </w:pPr>
    </w:p>
    <w:p w:rsidR="00A92995" w:rsidRDefault="00A92995" w:rsidP="00F95E07">
      <w:pPr>
        <w:jc w:val="both"/>
        <w:rPr>
          <w:rFonts w:ascii="Arial" w:hAnsi="Arial" w:cs="Arial"/>
          <w:b/>
          <w:bCs/>
        </w:rPr>
      </w:pPr>
      <w:r w:rsidRPr="00CB2BDD">
        <w:rPr>
          <w:rFonts w:ascii="Arial" w:hAnsi="Arial" w:cs="Arial"/>
          <w:b/>
          <w:bCs/>
        </w:rPr>
        <w:t>11.15.03 Neighbourhood Planning Q and A with James Green for BDC</w:t>
      </w:r>
    </w:p>
    <w:p w:rsidR="00A36637" w:rsidRDefault="00CB2BDD" w:rsidP="00F95E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James outlined the process required to </w:t>
      </w:r>
      <w:r w:rsidR="00E655ED">
        <w:rPr>
          <w:rFonts w:ascii="Arial" w:hAnsi="Arial" w:cs="Arial"/>
          <w:bCs/>
        </w:rPr>
        <w:t>start a Neighbourhood Plan for Lound and the implications for future planning applications.</w:t>
      </w:r>
      <w:r w:rsidR="0098464E">
        <w:rPr>
          <w:rFonts w:ascii="Arial" w:hAnsi="Arial" w:cs="Arial"/>
          <w:bCs/>
        </w:rPr>
        <w:t xml:space="preserve"> The plan would define any use of land wit</w:t>
      </w:r>
      <w:r w:rsidR="00A36637">
        <w:rPr>
          <w:rFonts w:ascii="Arial" w:hAnsi="Arial" w:cs="Arial"/>
          <w:bCs/>
        </w:rPr>
        <w:t xml:space="preserve">hin the village designated area to be considered alongside the Bassetlaw Core Strategy in any planning applications. </w:t>
      </w:r>
      <w:r w:rsidR="0098464E">
        <w:rPr>
          <w:rFonts w:ascii="Arial" w:hAnsi="Arial" w:cs="Arial"/>
          <w:bCs/>
        </w:rPr>
        <w:t xml:space="preserve"> A group should be formed to work along with </w:t>
      </w:r>
      <w:r w:rsidR="00A36637">
        <w:rPr>
          <w:rFonts w:ascii="Arial" w:hAnsi="Arial" w:cs="Arial"/>
          <w:bCs/>
        </w:rPr>
        <w:t xml:space="preserve">identified </w:t>
      </w:r>
      <w:r w:rsidR="0098464E">
        <w:rPr>
          <w:rFonts w:ascii="Arial" w:hAnsi="Arial" w:cs="Arial"/>
          <w:bCs/>
        </w:rPr>
        <w:t xml:space="preserve">land owners to determine </w:t>
      </w:r>
      <w:r w:rsidR="00A36637">
        <w:rPr>
          <w:rFonts w:ascii="Arial" w:hAnsi="Arial" w:cs="Arial"/>
          <w:bCs/>
        </w:rPr>
        <w:t>acceptable scenarios</w:t>
      </w:r>
      <w:r w:rsidR="0098464E">
        <w:rPr>
          <w:rFonts w:ascii="Arial" w:hAnsi="Arial" w:cs="Arial"/>
          <w:bCs/>
        </w:rPr>
        <w:t xml:space="preserve"> should any plans be presented. Funding </w:t>
      </w:r>
      <w:r w:rsidR="00A36637">
        <w:rPr>
          <w:rFonts w:ascii="Arial" w:hAnsi="Arial" w:cs="Arial"/>
          <w:bCs/>
        </w:rPr>
        <w:t xml:space="preserve">for the formation of a Neighbourhood Plan </w:t>
      </w:r>
      <w:r w:rsidR="0098464E">
        <w:rPr>
          <w:rFonts w:ascii="Arial" w:hAnsi="Arial" w:cs="Arial"/>
          <w:bCs/>
        </w:rPr>
        <w:t>will be available from central government and lottery funding.</w:t>
      </w:r>
      <w:r w:rsidR="00CE3EFC">
        <w:rPr>
          <w:rFonts w:ascii="Arial" w:hAnsi="Arial" w:cs="Arial"/>
          <w:bCs/>
        </w:rPr>
        <w:t xml:space="preserve"> All residents that have shown an interest in joining a steering group </w:t>
      </w:r>
      <w:r w:rsidR="00B257FA">
        <w:rPr>
          <w:rFonts w:ascii="Arial" w:hAnsi="Arial" w:cs="Arial"/>
          <w:bCs/>
        </w:rPr>
        <w:t>are to be contacted and invited to a meeting in the village hall on 22 December at 7.30pm</w:t>
      </w:r>
      <w:r w:rsidR="00B257FA" w:rsidRPr="00A36637">
        <w:rPr>
          <w:rFonts w:ascii="Arial" w:hAnsi="Arial" w:cs="Arial"/>
          <w:b/>
          <w:bCs/>
        </w:rPr>
        <w:t xml:space="preserve">. </w:t>
      </w:r>
      <w:r w:rsidR="00A36637" w:rsidRPr="00A36637">
        <w:rPr>
          <w:rFonts w:ascii="Arial" w:hAnsi="Arial" w:cs="Arial"/>
          <w:b/>
          <w:bCs/>
        </w:rPr>
        <w:t>Action Clerk</w:t>
      </w:r>
    </w:p>
    <w:p w:rsidR="00A36637" w:rsidRDefault="00A366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51830" w:rsidRPr="003D5CD5" w:rsidRDefault="002C6F9B" w:rsidP="00F95E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A36637">
        <w:rPr>
          <w:rFonts w:ascii="Arial" w:hAnsi="Arial" w:cs="Arial"/>
          <w:b/>
          <w:bCs/>
        </w:rPr>
        <w:t>1</w:t>
      </w:r>
      <w:r w:rsidR="005E4226" w:rsidRPr="003D5CD5">
        <w:rPr>
          <w:rFonts w:ascii="Arial" w:hAnsi="Arial" w:cs="Arial"/>
          <w:b/>
          <w:bCs/>
        </w:rPr>
        <w:t>.</w:t>
      </w:r>
      <w:r w:rsidR="00851830" w:rsidRPr="003D5CD5">
        <w:rPr>
          <w:rFonts w:ascii="Arial" w:hAnsi="Arial" w:cs="Arial"/>
          <w:b/>
          <w:bCs/>
        </w:rPr>
        <w:t>1</w:t>
      </w:r>
      <w:r w:rsidR="005E35B8" w:rsidRPr="003D5CD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.04</w:t>
      </w:r>
      <w:r w:rsidR="00851830" w:rsidRPr="003D5CD5">
        <w:rPr>
          <w:rFonts w:ascii="Arial" w:hAnsi="Arial" w:cs="Arial"/>
          <w:b/>
          <w:bCs/>
        </w:rPr>
        <w:t xml:space="preserve"> Reports from County and District Councillors</w:t>
      </w:r>
    </w:p>
    <w:p w:rsidR="00E204E7" w:rsidRPr="00E204E7" w:rsidRDefault="00E268D4" w:rsidP="00E204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</w:t>
      </w:r>
      <w:r w:rsidR="00A36637" w:rsidRPr="00A36637">
        <w:rPr>
          <w:rFonts w:ascii="Arial" w:hAnsi="Arial" w:cs="Arial"/>
          <w:bCs/>
        </w:rPr>
        <w:t xml:space="preserve"> </w:t>
      </w:r>
      <w:r w:rsidR="00A36637">
        <w:rPr>
          <w:rFonts w:ascii="Arial" w:hAnsi="Arial" w:cs="Arial"/>
          <w:bCs/>
        </w:rPr>
        <w:t xml:space="preserve">issues were dealt with </w:t>
      </w:r>
      <w:r w:rsidR="005955E7">
        <w:rPr>
          <w:rFonts w:ascii="Arial" w:hAnsi="Arial" w:cs="Arial"/>
          <w:bCs/>
        </w:rPr>
        <w:t xml:space="preserve">during </w:t>
      </w:r>
      <w:r>
        <w:rPr>
          <w:rFonts w:ascii="Arial" w:hAnsi="Arial" w:cs="Arial"/>
          <w:bCs/>
        </w:rPr>
        <w:t xml:space="preserve">the meeting but D Cllr Taylor </w:t>
      </w:r>
      <w:r w:rsidR="00E204E7" w:rsidRPr="00E204E7">
        <w:rPr>
          <w:rFonts w:ascii="Arial" w:hAnsi="Arial" w:cs="Arial"/>
          <w:bCs/>
        </w:rPr>
        <w:t>gave us an update on the very current situation regarding combined authorities</w:t>
      </w:r>
      <w:r w:rsidR="00B311FD">
        <w:rPr>
          <w:rFonts w:ascii="Arial" w:hAnsi="Arial" w:cs="Arial"/>
          <w:bCs/>
        </w:rPr>
        <w:t>. She</w:t>
      </w:r>
      <w:r w:rsidR="00E204E7" w:rsidRPr="00E204E7">
        <w:rPr>
          <w:rFonts w:ascii="Arial" w:hAnsi="Arial" w:cs="Arial"/>
          <w:bCs/>
        </w:rPr>
        <w:t xml:space="preserve"> suggested decisions are likely to be made after </w:t>
      </w:r>
      <w:r w:rsidR="00B311FD">
        <w:rPr>
          <w:rFonts w:ascii="Arial" w:hAnsi="Arial" w:cs="Arial"/>
          <w:bCs/>
        </w:rPr>
        <w:t>Wednesday’s</w:t>
      </w:r>
      <w:r w:rsidR="00E204E7" w:rsidRPr="00E204E7">
        <w:rPr>
          <w:rFonts w:ascii="Arial" w:hAnsi="Arial" w:cs="Arial"/>
          <w:bCs/>
        </w:rPr>
        <w:t xml:space="preserve"> financial statement, and things may</w:t>
      </w:r>
      <w:r w:rsidR="00B311FD">
        <w:rPr>
          <w:rFonts w:ascii="Arial" w:hAnsi="Arial" w:cs="Arial"/>
          <w:bCs/>
        </w:rPr>
        <w:t xml:space="preserve"> then</w:t>
      </w:r>
      <w:r w:rsidR="00E204E7" w:rsidRPr="00E204E7">
        <w:rPr>
          <w:rFonts w:ascii="Arial" w:hAnsi="Arial" w:cs="Arial"/>
          <w:bCs/>
        </w:rPr>
        <w:t xml:space="preserve"> move on rapidly.</w:t>
      </w:r>
      <w:r w:rsidR="00E204E7">
        <w:rPr>
          <w:rFonts w:ascii="Arial" w:hAnsi="Arial" w:cs="Arial"/>
          <w:bCs/>
        </w:rPr>
        <w:t xml:space="preserve"> She will</w:t>
      </w:r>
      <w:r w:rsidR="00E204E7" w:rsidRPr="00E204E7">
        <w:rPr>
          <w:rFonts w:ascii="Arial" w:hAnsi="Arial" w:cs="Arial"/>
          <w:bCs/>
        </w:rPr>
        <w:t xml:space="preserve"> update </w:t>
      </w:r>
      <w:r w:rsidR="00E204E7">
        <w:rPr>
          <w:rFonts w:ascii="Arial" w:hAnsi="Arial" w:cs="Arial"/>
          <w:bCs/>
        </w:rPr>
        <w:t xml:space="preserve">the PC as and when </w:t>
      </w:r>
      <w:r w:rsidR="00131119">
        <w:rPr>
          <w:rFonts w:ascii="Arial" w:hAnsi="Arial" w:cs="Arial"/>
          <w:bCs/>
        </w:rPr>
        <w:t xml:space="preserve">anything </w:t>
      </w:r>
      <w:r w:rsidR="00E204E7">
        <w:rPr>
          <w:rFonts w:ascii="Arial" w:hAnsi="Arial" w:cs="Arial"/>
          <w:bCs/>
        </w:rPr>
        <w:t>happens</w:t>
      </w:r>
      <w:r w:rsidR="00E204E7" w:rsidRPr="00E204E7">
        <w:rPr>
          <w:rFonts w:ascii="Arial" w:hAnsi="Arial" w:cs="Arial"/>
          <w:bCs/>
        </w:rPr>
        <w:t>.</w:t>
      </w:r>
      <w:r w:rsidR="00B311FD">
        <w:rPr>
          <w:rFonts w:ascii="Arial" w:hAnsi="Arial" w:cs="Arial"/>
          <w:bCs/>
        </w:rPr>
        <w:t xml:space="preserve"> The two bids are Sheffield or D2N2 </w:t>
      </w:r>
      <w:r w:rsidR="00131119">
        <w:rPr>
          <w:rFonts w:ascii="Arial" w:hAnsi="Arial" w:cs="Arial"/>
          <w:bCs/>
        </w:rPr>
        <w:t>(Derbyshire</w:t>
      </w:r>
      <w:r w:rsidR="00B311FD">
        <w:rPr>
          <w:rFonts w:ascii="Arial" w:hAnsi="Arial" w:cs="Arial"/>
          <w:bCs/>
        </w:rPr>
        <w:t xml:space="preserve"> and Nottinghamshire).</w:t>
      </w:r>
    </w:p>
    <w:p w:rsidR="0091073A" w:rsidRDefault="0091073A" w:rsidP="00E204E7">
      <w:pPr>
        <w:jc w:val="both"/>
        <w:rPr>
          <w:rFonts w:ascii="Arial" w:hAnsi="Arial" w:cs="Arial"/>
          <w:bCs/>
        </w:rPr>
      </w:pPr>
    </w:p>
    <w:p w:rsidR="003F6B4D" w:rsidRPr="003D5CD5" w:rsidRDefault="0065408B" w:rsidP="0091073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A36637">
        <w:rPr>
          <w:rFonts w:ascii="Arial" w:hAnsi="Arial" w:cs="Arial"/>
          <w:b/>
          <w:bCs/>
        </w:rPr>
        <w:t>1</w:t>
      </w:r>
      <w:r w:rsidR="0085577E" w:rsidRPr="003D5CD5">
        <w:rPr>
          <w:rFonts w:ascii="Arial" w:hAnsi="Arial" w:cs="Arial"/>
          <w:b/>
          <w:bCs/>
        </w:rPr>
        <w:t>.1</w:t>
      </w:r>
      <w:r w:rsidR="005E35B8" w:rsidRPr="003D5CD5">
        <w:rPr>
          <w:rFonts w:ascii="Arial" w:hAnsi="Arial" w:cs="Arial"/>
          <w:b/>
          <w:bCs/>
        </w:rPr>
        <w:t>5</w:t>
      </w:r>
      <w:r w:rsidR="003F6B4D" w:rsidRPr="003D5CD5">
        <w:rPr>
          <w:rFonts w:ascii="Arial" w:hAnsi="Arial" w:cs="Arial"/>
          <w:b/>
          <w:bCs/>
        </w:rPr>
        <w:t>.0</w:t>
      </w:r>
      <w:r w:rsidR="00A36637">
        <w:rPr>
          <w:rFonts w:ascii="Arial" w:hAnsi="Arial" w:cs="Arial"/>
          <w:b/>
          <w:bCs/>
        </w:rPr>
        <w:t>5</w:t>
      </w:r>
      <w:r w:rsidR="003F6B4D" w:rsidRPr="003D5CD5">
        <w:rPr>
          <w:rFonts w:ascii="Arial" w:hAnsi="Arial" w:cs="Arial"/>
          <w:b/>
          <w:bCs/>
        </w:rPr>
        <w:t xml:space="preserve"> Declaration of Interest and Confidentiality – </w:t>
      </w:r>
      <w:r w:rsidR="003F6B4D" w:rsidRPr="003D5CD5">
        <w:rPr>
          <w:rFonts w:ascii="Arial" w:hAnsi="Arial" w:cs="Arial"/>
          <w:bCs/>
        </w:rPr>
        <w:t>N/A</w:t>
      </w:r>
    </w:p>
    <w:p w:rsidR="00C95484" w:rsidRPr="003D5CD5" w:rsidRDefault="00C95484" w:rsidP="00D43BDF">
      <w:pPr>
        <w:jc w:val="both"/>
        <w:rPr>
          <w:rFonts w:ascii="Arial" w:hAnsi="Arial" w:cs="Arial"/>
          <w:b/>
          <w:bCs/>
        </w:rPr>
      </w:pPr>
    </w:p>
    <w:p w:rsidR="00F07F11" w:rsidRPr="003D5CD5" w:rsidRDefault="0065408B" w:rsidP="00D43BD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36637">
        <w:rPr>
          <w:rFonts w:ascii="Arial" w:hAnsi="Arial" w:cs="Arial"/>
          <w:b/>
          <w:bCs/>
        </w:rPr>
        <w:t>1</w:t>
      </w:r>
      <w:r w:rsidR="005E35B8" w:rsidRPr="003D5CD5">
        <w:rPr>
          <w:rFonts w:ascii="Arial" w:hAnsi="Arial" w:cs="Arial"/>
          <w:b/>
          <w:bCs/>
        </w:rPr>
        <w:t>.15</w:t>
      </w:r>
      <w:r w:rsidR="003F6B4D" w:rsidRPr="003D5CD5">
        <w:rPr>
          <w:rFonts w:ascii="Arial" w:hAnsi="Arial" w:cs="Arial"/>
          <w:b/>
          <w:bCs/>
        </w:rPr>
        <w:t>.0</w:t>
      </w:r>
      <w:r w:rsidR="00A24166">
        <w:rPr>
          <w:rFonts w:ascii="Arial" w:hAnsi="Arial" w:cs="Arial"/>
          <w:b/>
          <w:bCs/>
        </w:rPr>
        <w:t>6</w:t>
      </w:r>
      <w:r w:rsidR="003F6B4D" w:rsidRPr="003D5CD5">
        <w:rPr>
          <w:rFonts w:ascii="Arial" w:hAnsi="Arial" w:cs="Arial"/>
          <w:bCs/>
        </w:rPr>
        <w:t xml:space="preserve"> </w:t>
      </w:r>
      <w:r w:rsidR="0064081A" w:rsidRPr="003D5CD5">
        <w:rPr>
          <w:rFonts w:ascii="Arial" w:hAnsi="Arial" w:cs="Arial"/>
          <w:b/>
          <w:bCs/>
        </w:rPr>
        <w:t xml:space="preserve">Minutes of Meeting held on </w:t>
      </w:r>
      <w:r w:rsidR="00296C9A">
        <w:rPr>
          <w:rFonts w:ascii="Arial" w:hAnsi="Arial" w:cs="Arial"/>
          <w:b/>
          <w:bCs/>
        </w:rPr>
        <w:t>27 October</w:t>
      </w:r>
      <w:r w:rsidR="0055451D" w:rsidRPr="003D5CD5">
        <w:rPr>
          <w:rFonts w:ascii="Arial" w:hAnsi="Arial" w:cs="Arial"/>
          <w:b/>
          <w:bCs/>
        </w:rPr>
        <w:t xml:space="preserve"> 2015</w:t>
      </w:r>
    </w:p>
    <w:p w:rsidR="003F6B4D" w:rsidRPr="003D5CD5" w:rsidRDefault="00A36637" w:rsidP="00D43B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Cllr Wilson MacCormack</w:t>
      </w:r>
      <w:r w:rsidR="003F6B4D" w:rsidRPr="003D5CD5">
        <w:rPr>
          <w:rFonts w:ascii="Arial" w:hAnsi="Arial" w:cs="Arial"/>
        </w:rPr>
        <w:t xml:space="preserve"> signed the minutes as a true and </w:t>
      </w:r>
      <w:r w:rsidR="00682C4B" w:rsidRPr="003D5CD5">
        <w:rPr>
          <w:rFonts w:ascii="Arial" w:hAnsi="Arial" w:cs="Arial"/>
        </w:rPr>
        <w:t xml:space="preserve">accurate record of </w:t>
      </w:r>
      <w:r w:rsidR="00D0544F" w:rsidRPr="003D5CD5">
        <w:rPr>
          <w:rFonts w:ascii="Arial" w:hAnsi="Arial" w:cs="Arial"/>
        </w:rPr>
        <w:t>proceedings.</w:t>
      </w:r>
    </w:p>
    <w:p w:rsidR="00BD1ABE" w:rsidRPr="003D5CD5" w:rsidRDefault="00BD1ABE" w:rsidP="004266BA">
      <w:pPr>
        <w:jc w:val="center"/>
        <w:rPr>
          <w:rFonts w:ascii="Arial" w:hAnsi="Arial" w:cs="Arial"/>
          <w:b/>
        </w:rPr>
      </w:pPr>
    </w:p>
    <w:p w:rsidR="0038335B" w:rsidRPr="003D5CD5" w:rsidRDefault="0065408B" w:rsidP="00D43B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1A1027">
        <w:rPr>
          <w:rFonts w:ascii="Arial" w:hAnsi="Arial" w:cs="Arial"/>
          <w:b/>
          <w:bCs/>
        </w:rPr>
        <w:t>1</w:t>
      </w:r>
      <w:r w:rsidR="009E1045" w:rsidRPr="003D5CD5">
        <w:rPr>
          <w:rFonts w:ascii="Arial" w:hAnsi="Arial" w:cs="Arial"/>
          <w:b/>
          <w:bCs/>
        </w:rPr>
        <w:t>.</w:t>
      </w:r>
      <w:r w:rsidR="00C76BF6" w:rsidRPr="003D5CD5">
        <w:rPr>
          <w:rFonts w:ascii="Arial" w:hAnsi="Arial" w:cs="Arial"/>
          <w:b/>
          <w:bCs/>
        </w:rPr>
        <w:t>1</w:t>
      </w:r>
      <w:r w:rsidR="00B129DC" w:rsidRPr="003D5CD5">
        <w:rPr>
          <w:rFonts w:ascii="Arial" w:hAnsi="Arial" w:cs="Arial"/>
          <w:b/>
          <w:bCs/>
        </w:rPr>
        <w:t>5</w:t>
      </w:r>
      <w:r w:rsidR="00851830" w:rsidRPr="003D5CD5">
        <w:rPr>
          <w:rFonts w:ascii="Arial" w:hAnsi="Arial" w:cs="Arial"/>
          <w:b/>
          <w:bCs/>
        </w:rPr>
        <w:t>.0</w:t>
      </w:r>
      <w:r w:rsidR="00A24166">
        <w:rPr>
          <w:rFonts w:ascii="Arial" w:hAnsi="Arial" w:cs="Arial"/>
          <w:b/>
          <w:bCs/>
        </w:rPr>
        <w:t>7</w:t>
      </w:r>
      <w:r w:rsidR="00C76BF6" w:rsidRPr="003D5CD5">
        <w:rPr>
          <w:rFonts w:ascii="Arial" w:hAnsi="Arial" w:cs="Arial"/>
          <w:b/>
          <w:bCs/>
        </w:rPr>
        <w:t xml:space="preserve"> </w:t>
      </w:r>
      <w:r w:rsidR="00C76BF6" w:rsidRPr="003D5CD5">
        <w:rPr>
          <w:rFonts w:ascii="Arial" w:hAnsi="Arial" w:cs="Arial"/>
          <w:b/>
        </w:rPr>
        <w:t>Matters</w:t>
      </w:r>
      <w:r w:rsidR="003F6B4D" w:rsidRPr="003D5CD5">
        <w:rPr>
          <w:rFonts w:ascii="Arial" w:hAnsi="Arial" w:cs="Arial"/>
          <w:b/>
        </w:rPr>
        <w:t xml:space="preserve"> Arising</w:t>
      </w:r>
    </w:p>
    <w:p w:rsidR="00E740FF" w:rsidRPr="003D5CD5" w:rsidRDefault="00E740FF" w:rsidP="000178D0">
      <w:pPr>
        <w:jc w:val="both"/>
        <w:rPr>
          <w:rFonts w:ascii="Arial" w:hAnsi="Arial" w:cs="Arial"/>
        </w:rPr>
      </w:pPr>
      <w:r w:rsidRPr="003D5CD5">
        <w:rPr>
          <w:rFonts w:ascii="Arial" w:hAnsi="Arial" w:cs="Arial"/>
          <w:b/>
        </w:rPr>
        <w:t>Footpath on Chainbridge Lane</w:t>
      </w:r>
      <w:r w:rsidR="006D24BE" w:rsidRPr="003D5CD5">
        <w:rPr>
          <w:color w:val="000000"/>
        </w:rPr>
        <w:t>.</w:t>
      </w:r>
      <w:r w:rsidR="006D24BE" w:rsidRPr="003D5CD5">
        <w:rPr>
          <w:rFonts w:ascii="Arial" w:hAnsi="Arial" w:cs="Arial"/>
        </w:rPr>
        <w:t xml:space="preserve"> </w:t>
      </w:r>
      <w:r w:rsidR="001A1027">
        <w:rPr>
          <w:rFonts w:ascii="Arial" w:hAnsi="Arial" w:cs="Arial"/>
        </w:rPr>
        <w:t xml:space="preserve">The PC would like to see a white line to determine a footpath on Chainbridge Lane. The clerk is to contact </w:t>
      </w:r>
      <w:r w:rsidR="00B00255" w:rsidRPr="003D5CD5">
        <w:rPr>
          <w:rFonts w:ascii="Arial" w:hAnsi="Arial" w:cs="Arial"/>
        </w:rPr>
        <w:t xml:space="preserve">Johnny Davis </w:t>
      </w:r>
      <w:r w:rsidR="00F81A70">
        <w:rPr>
          <w:rFonts w:ascii="Arial" w:hAnsi="Arial" w:cs="Arial"/>
        </w:rPr>
        <w:t>from</w:t>
      </w:r>
      <w:r w:rsidR="00B00255" w:rsidRPr="003D5CD5">
        <w:rPr>
          <w:rFonts w:ascii="Arial" w:hAnsi="Arial" w:cs="Arial"/>
        </w:rPr>
        <w:t xml:space="preserve"> NCC </w:t>
      </w:r>
      <w:r w:rsidR="001A1027">
        <w:rPr>
          <w:rFonts w:ascii="Arial" w:hAnsi="Arial" w:cs="Arial"/>
        </w:rPr>
        <w:t>to affirm the decision</w:t>
      </w:r>
      <w:r w:rsidR="00B23705">
        <w:rPr>
          <w:rFonts w:ascii="Arial" w:hAnsi="Arial" w:cs="Arial"/>
        </w:rPr>
        <w:t xml:space="preserve"> and ask to be included in next year’s programme</w:t>
      </w:r>
      <w:r w:rsidR="001A1027">
        <w:rPr>
          <w:rFonts w:ascii="Arial" w:hAnsi="Arial" w:cs="Arial"/>
        </w:rPr>
        <w:t xml:space="preserve">. </w:t>
      </w:r>
      <w:r w:rsidR="001A1027" w:rsidRPr="001A1027">
        <w:rPr>
          <w:rFonts w:ascii="Arial" w:hAnsi="Arial" w:cs="Arial"/>
          <w:b/>
        </w:rPr>
        <w:t>Action  Clerk</w:t>
      </w:r>
    </w:p>
    <w:p w:rsidR="00F57259" w:rsidRDefault="00C806D2" w:rsidP="000178D0">
      <w:pPr>
        <w:jc w:val="both"/>
        <w:rPr>
          <w:rFonts w:ascii="Arial" w:hAnsi="Arial" w:cs="Arial"/>
        </w:rPr>
      </w:pPr>
      <w:r w:rsidRPr="003D5CD5">
        <w:rPr>
          <w:rFonts w:ascii="Arial" w:hAnsi="Arial" w:cs="Arial"/>
          <w:b/>
        </w:rPr>
        <w:t>Dog Fouling</w:t>
      </w:r>
      <w:r w:rsidRPr="003D5CD5">
        <w:rPr>
          <w:rFonts w:ascii="Arial" w:hAnsi="Arial" w:cs="Arial"/>
        </w:rPr>
        <w:t>. Cllr Nicholson</w:t>
      </w:r>
      <w:r w:rsidR="00543388" w:rsidRPr="003D5CD5">
        <w:rPr>
          <w:rFonts w:ascii="Arial" w:hAnsi="Arial" w:cs="Arial"/>
        </w:rPr>
        <w:t xml:space="preserve"> has </w:t>
      </w:r>
      <w:r w:rsidR="001A1027">
        <w:rPr>
          <w:rFonts w:ascii="Arial" w:hAnsi="Arial" w:cs="Arial"/>
        </w:rPr>
        <w:t>met with the dog warden and BDC</w:t>
      </w:r>
      <w:r w:rsidR="00A87664" w:rsidRPr="003D5CD5">
        <w:rPr>
          <w:rFonts w:ascii="Arial" w:hAnsi="Arial" w:cs="Arial"/>
        </w:rPr>
        <w:t xml:space="preserve">. </w:t>
      </w:r>
      <w:r w:rsidR="001A1027">
        <w:rPr>
          <w:rFonts w:ascii="Arial" w:hAnsi="Arial" w:cs="Arial"/>
        </w:rPr>
        <w:t xml:space="preserve">She gave flyers to be distributed with the Crier to Cllr Holgate. </w:t>
      </w:r>
      <w:r w:rsidR="00F16FCF">
        <w:rPr>
          <w:rFonts w:ascii="Arial" w:hAnsi="Arial" w:cs="Arial"/>
        </w:rPr>
        <w:t xml:space="preserve"> A letter has been sent to</w:t>
      </w:r>
      <w:r w:rsidR="001A1027">
        <w:rPr>
          <w:rFonts w:ascii="Arial" w:hAnsi="Arial" w:cs="Arial"/>
        </w:rPr>
        <w:t xml:space="preserve"> dog owners </w:t>
      </w:r>
      <w:r w:rsidR="00F16FCF">
        <w:rPr>
          <w:rFonts w:ascii="Arial" w:hAnsi="Arial" w:cs="Arial"/>
        </w:rPr>
        <w:t xml:space="preserve">warning of the consequences should their dogs be spotted offending. </w:t>
      </w:r>
      <w:r w:rsidR="00A87664" w:rsidRPr="003D5CD5">
        <w:rPr>
          <w:rFonts w:ascii="Arial" w:hAnsi="Arial" w:cs="Arial"/>
          <w:b/>
        </w:rPr>
        <w:t xml:space="preserve">Action: Cllr </w:t>
      </w:r>
      <w:r w:rsidR="008D7F21">
        <w:rPr>
          <w:rFonts w:ascii="Arial" w:hAnsi="Arial" w:cs="Arial"/>
          <w:b/>
        </w:rPr>
        <w:t>Holgate.</w:t>
      </w:r>
    </w:p>
    <w:p w:rsidR="00D44FC6" w:rsidRPr="003D5CD5" w:rsidRDefault="00D44FC6" w:rsidP="00D91A64">
      <w:pPr>
        <w:rPr>
          <w:rFonts w:ascii="Arial" w:hAnsi="Arial" w:cs="Arial"/>
        </w:rPr>
      </w:pPr>
      <w:r w:rsidRPr="003D5CD5">
        <w:rPr>
          <w:rFonts w:ascii="Arial" w:hAnsi="Arial" w:cs="Arial"/>
          <w:b/>
        </w:rPr>
        <w:t xml:space="preserve">Tamar AD Plant. </w:t>
      </w:r>
      <w:r w:rsidR="00F57259">
        <w:rPr>
          <w:rFonts w:ascii="Arial" w:hAnsi="Arial" w:cs="Arial"/>
        </w:rPr>
        <w:t xml:space="preserve">The clerk </w:t>
      </w:r>
      <w:r w:rsidR="008D7F21">
        <w:rPr>
          <w:rFonts w:ascii="Arial" w:hAnsi="Arial" w:cs="Arial"/>
        </w:rPr>
        <w:t>has emailed</w:t>
      </w:r>
      <w:r w:rsidR="00F57259">
        <w:rPr>
          <w:rFonts w:ascii="Arial" w:hAnsi="Arial" w:cs="Arial"/>
        </w:rPr>
        <w:t xml:space="preserve"> Tamar conveying their thanks for the tour but voicing concerns over the additional traffic and </w:t>
      </w:r>
      <w:r w:rsidR="00212CE9">
        <w:rPr>
          <w:rFonts w:ascii="Arial" w:hAnsi="Arial" w:cs="Arial"/>
        </w:rPr>
        <w:t xml:space="preserve">ongoing </w:t>
      </w:r>
      <w:r w:rsidR="00F57259">
        <w:rPr>
          <w:rFonts w:ascii="Arial" w:hAnsi="Arial" w:cs="Arial"/>
        </w:rPr>
        <w:t>odour</w:t>
      </w:r>
      <w:r w:rsidR="00212CE9">
        <w:rPr>
          <w:rFonts w:ascii="Arial" w:hAnsi="Arial" w:cs="Arial"/>
        </w:rPr>
        <w:t xml:space="preserve"> problem</w:t>
      </w:r>
      <w:r w:rsidR="00F57259">
        <w:rPr>
          <w:rFonts w:ascii="Arial" w:hAnsi="Arial" w:cs="Arial"/>
        </w:rPr>
        <w:t xml:space="preserve">. </w:t>
      </w:r>
    </w:p>
    <w:p w:rsidR="00981B0E" w:rsidRDefault="00981B0E" w:rsidP="00981B0E">
      <w:pPr>
        <w:rPr>
          <w:rFonts w:ascii="Arial" w:hAnsi="Arial" w:cs="Arial"/>
          <w:b/>
          <w:bCs/>
        </w:rPr>
      </w:pPr>
      <w:r w:rsidRPr="00981B0E">
        <w:rPr>
          <w:rFonts w:ascii="Arial" w:hAnsi="Arial" w:cs="Arial"/>
          <w:b/>
          <w:bCs/>
        </w:rPr>
        <w:t>The gullies on Chainbridge Lane</w:t>
      </w:r>
      <w:r>
        <w:rPr>
          <w:rFonts w:ascii="Arial" w:hAnsi="Arial" w:cs="Arial"/>
          <w:b/>
          <w:bCs/>
        </w:rPr>
        <w:t xml:space="preserve">. </w:t>
      </w:r>
      <w:r w:rsidRPr="00981B0E">
        <w:rPr>
          <w:rFonts w:ascii="Arial" w:hAnsi="Arial" w:cs="Arial"/>
          <w:bCs/>
        </w:rPr>
        <w:t>These are</w:t>
      </w:r>
      <w:r>
        <w:rPr>
          <w:rFonts w:ascii="Arial" w:hAnsi="Arial" w:cs="Arial"/>
          <w:bCs/>
        </w:rPr>
        <w:t xml:space="preserve"> to be cleared by the lengthsman as part of their remit.</w:t>
      </w:r>
    </w:p>
    <w:p w:rsidR="00702921" w:rsidRDefault="00702921" w:rsidP="00C34B9B">
      <w:pPr>
        <w:rPr>
          <w:rFonts w:ascii="Arial" w:hAnsi="Arial" w:cs="Arial"/>
          <w:b/>
          <w:bCs/>
        </w:rPr>
      </w:pPr>
    </w:p>
    <w:p w:rsidR="00C34B9B" w:rsidRPr="003D5CD5" w:rsidRDefault="00D16E27" w:rsidP="00C34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A2D94">
        <w:rPr>
          <w:rFonts w:ascii="Arial" w:hAnsi="Arial" w:cs="Arial"/>
          <w:b/>
          <w:bCs/>
        </w:rPr>
        <w:t>1</w:t>
      </w:r>
      <w:r w:rsidR="00C34B9B" w:rsidRPr="003D5CD5">
        <w:rPr>
          <w:rFonts w:ascii="Arial" w:hAnsi="Arial" w:cs="Arial"/>
          <w:b/>
          <w:bCs/>
        </w:rPr>
        <w:t>.15.0</w:t>
      </w:r>
      <w:r w:rsidR="00A24166">
        <w:rPr>
          <w:rFonts w:ascii="Arial" w:hAnsi="Arial" w:cs="Arial"/>
          <w:b/>
          <w:bCs/>
        </w:rPr>
        <w:t>8</w:t>
      </w:r>
      <w:r w:rsidR="00C34B9B" w:rsidRPr="003D5CD5">
        <w:rPr>
          <w:rFonts w:ascii="Arial" w:hAnsi="Arial" w:cs="Arial"/>
          <w:b/>
          <w:bCs/>
        </w:rPr>
        <w:t xml:space="preserve"> Health and Safety</w:t>
      </w:r>
    </w:p>
    <w:p w:rsidR="00717D27" w:rsidRPr="003D5CD5" w:rsidRDefault="007A2AB6" w:rsidP="00C34B9B">
      <w:pPr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Cs/>
        </w:rPr>
        <w:t xml:space="preserve">Cllr </w:t>
      </w:r>
      <w:r w:rsidR="00347B08">
        <w:rPr>
          <w:rFonts w:ascii="Arial" w:hAnsi="Arial" w:cs="Arial"/>
          <w:bCs/>
        </w:rPr>
        <w:t>Jones</w:t>
      </w:r>
      <w:r w:rsidR="00E97A5E">
        <w:rPr>
          <w:rFonts w:ascii="Arial" w:hAnsi="Arial" w:cs="Arial"/>
          <w:bCs/>
        </w:rPr>
        <w:t xml:space="preserve"> was not at the meeting to give the report. The report will be left with him for December.</w:t>
      </w:r>
      <w:r w:rsidR="00C34B9B" w:rsidRPr="003D5CD5">
        <w:rPr>
          <w:rFonts w:ascii="Arial" w:hAnsi="Arial" w:cs="Arial"/>
          <w:bCs/>
        </w:rPr>
        <w:t xml:space="preserve"> </w:t>
      </w:r>
      <w:r w:rsidR="00C34B9B" w:rsidRPr="003D5CD5">
        <w:rPr>
          <w:rFonts w:ascii="Arial" w:hAnsi="Arial" w:cs="Arial"/>
          <w:b/>
          <w:bCs/>
        </w:rPr>
        <w:t xml:space="preserve">Action Cllr </w:t>
      </w:r>
      <w:r w:rsidR="00347B08">
        <w:rPr>
          <w:rFonts w:ascii="Arial" w:hAnsi="Arial" w:cs="Arial"/>
          <w:b/>
          <w:bCs/>
        </w:rPr>
        <w:t>Jones</w:t>
      </w:r>
    </w:p>
    <w:p w:rsidR="001D63CB" w:rsidRDefault="001D63CB" w:rsidP="00B86AE1">
      <w:pPr>
        <w:rPr>
          <w:rFonts w:ascii="Arial" w:hAnsi="Arial" w:cs="Arial"/>
          <w:b/>
          <w:bCs/>
        </w:rPr>
      </w:pPr>
    </w:p>
    <w:p w:rsidR="00FD5BF5" w:rsidRPr="003D5CD5" w:rsidRDefault="00F53BA9" w:rsidP="00B86A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9E17C8" w:rsidRPr="003D5CD5">
        <w:rPr>
          <w:rFonts w:ascii="Arial" w:hAnsi="Arial" w:cs="Arial"/>
          <w:b/>
          <w:bCs/>
        </w:rPr>
        <w:t>.15</w:t>
      </w:r>
      <w:r w:rsidR="00E80689" w:rsidRPr="003D5CD5">
        <w:rPr>
          <w:rFonts w:ascii="Arial" w:hAnsi="Arial" w:cs="Arial"/>
          <w:b/>
          <w:bCs/>
        </w:rPr>
        <w:t>.</w:t>
      </w:r>
      <w:r w:rsidR="00A24166">
        <w:rPr>
          <w:rFonts w:ascii="Arial" w:hAnsi="Arial" w:cs="Arial"/>
          <w:b/>
          <w:bCs/>
        </w:rPr>
        <w:t>09</w:t>
      </w:r>
      <w:r w:rsidR="00FD5BF5" w:rsidRPr="003D5CD5">
        <w:rPr>
          <w:rFonts w:ascii="Arial" w:hAnsi="Arial" w:cs="Arial"/>
          <w:b/>
          <w:bCs/>
        </w:rPr>
        <w:t xml:space="preserve"> </w:t>
      </w:r>
      <w:r w:rsidR="00FD5BF5" w:rsidRPr="003D5CD5">
        <w:rPr>
          <w:rFonts w:ascii="Arial" w:hAnsi="Arial" w:cs="Arial"/>
          <w:b/>
        </w:rPr>
        <w:t xml:space="preserve"> </w:t>
      </w:r>
      <w:r w:rsidR="001F2634" w:rsidRPr="003D5CD5">
        <w:rPr>
          <w:rFonts w:ascii="Arial" w:hAnsi="Arial" w:cs="Arial"/>
          <w:b/>
        </w:rPr>
        <w:t xml:space="preserve">       </w:t>
      </w:r>
      <w:r w:rsidR="00FD5BF5" w:rsidRPr="003D5CD5">
        <w:rPr>
          <w:rFonts w:ascii="Arial" w:hAnsi="Arial" w:cs="Arial"/>
          <w:b/>
          <w:bCs/>
        </w:rPr>
        <w:t xml:space="preserve">Finance </w:t>
      </w:r>
    </w:p>
    <w:p w:rsidR="00FD5BF5" w:rsidRPr="003D5CD5" w:rsidRDefault="00F53BA9" w:rsidP="00A003AA">
      <w:pPr>
        <w:tabs>
          <w:tab w:val="left" w:pos="6237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="00A87094" w:rsidRPr="003D5CD5">
        <w:rPr>
          <w:rFonts w:ascii="Arial" w:hAnsi="Arial" w:cs="Arial"/>
          <w:b/>
          <w:bCs/>
        </w:rPr>
        <w:t>.</w:t>
      </w:r>
      <w:r w:rsidR="003A228C" w:rsidRPr="003D5CD5">
        <w:rPr>
          <w:rFonts w:ascii="Arial" w:hAnsi="Arial" w:cs="Arial"/>
          <w:b/>
          <w:bCs/>
        </w:rPr>
        <w:t>1</w:t>
      </w:r>
      <w:r w:rsidR="009E17C8" w:rsidRPr="003D5CD5">
        <w:rPr>
          <w:rFonts w:ascii="Arial" w:hAnsi="Arial" w:cs="Arial"/>
          <w:b/>
          <w:bCs/>
        </w:rPr>
        <w:t>5</w:t>
      </w:r>
      <w:r w:rsidR="00A24166">
        <w:rPr>
          <w:rFonts w:ascii="Arial" w:hAnsi="Arial" w:cs="Arial"/>
          <w:b/>
          <w:bCs/>
        </w:rPr>
        <w:t>.09</w:t>
      </w:r>
      <w:r w:rsidR="00E80689" w:rsidRPr="003D5CD5">
        <w:rPr>
          <w:rFonts w:ascii="Arial" w:hAnsi="Arial" w:cs="Arial"/>
          <w:b/>
          <w:bCs/>
        </w:rPr>
        <w:t xml:space="preserve"> a</w:t>
      </w:r>
      <w:r w:rsidR="001F2634" w:rsidRPr="003D5CD5">
        <w:rPr>
          <w:rFonts w:ascii="Arial" w:hAnsi="Arial" w:cs="Arial"/>
          <w:b/>
          <w:bCs/>
        </w:rPr>
        <w:t xml:space="preserve"> </w:t>
      </w:r>
      <w:r w:rsidR="00FD5BF5" w:rsidRPr="003D5CD5">
        <w:rPr>
          <w:rFonts w:ascii="Arial" w:hAnsi="Arial" w:cs="Arial"/>
          <w:b/>
          <w:bCs/>
        </w:rPr>
        <w:t xml:space="preserve"> </w:t>
      </w:r>
      <w:r w:rsidR="00D33D9E">
        <w:rPr>
          <w:rFonts w:ascii="Arial" w:hAnsi="Arial" w:cs="Arial"/>
          <w:b/>
          <w:bCs/>
        </w:rPr>
        <w:t xml:space="preserve">  </w:t>
      </w:r>
      <w:r w:rsidR="00693418" w:rsidRPr="003D5CD5">
        <w:rPr>
          <w:rFonts w:ascii="Arial" w:hAnsi="Arial" w:cs="Arial"/>
          <w:b/>
          <w:bCs/>
        </w:rPr>
        <w:t xml:space="preserve">  </w:t>
      </w:r>
      <w:r w:rsidR="00FD5BF5" w:rsidRPr="003D5CD5">
        <w:rPr>
          <w:rFonts w:ascii="Arial" w:hAnsi="Arial" w:cs="Arial"/>
        </w:rPr>
        <w:t>Balances</w:t>
      </w:r>
      <w:r w:rsidR="00F64B8E" w:rsidRPr="003D5CD5">
        <w:rPr>
          <w:rFonts w:ascii="Arial" w:hAnsi="Arial" w:cs="Arial"/>
          <w:bCs/>
        </w:rPr>
        <w:t xml:space="preserve">  </w:t>
      </w:r>
      <w:r w:rsidR="00A003AA" w:rsidRPr="003D5CD5">
        <w:rPr>
          <w:rFonts w:ascii="Arial" w:hAnsi="Arial" w:cs="Arial"/>
          <w:bCs/>
        </w:rPr>
        <w:t xml:space="preserve">     </w:t>
      </w:r>
      <w:r w:rsidR="00F64B8E" w:rsidRPr="003D5CD5">
        <w:rPr>
          <w:rFonts w:ascii="Arial" w:hAnsi="Arial" w:cs="Arial"/>
          <w:bCs/>
        </w:rPr>
        <w:t xml:space="preserve">      </w:t>
      </w:r>
      <w:r w:rsidR="00FC49BA" w:rsidRPr="003D5CD5">
        <w:rPr>
          <w:rFonts w:ascii="Arial" w:hAnsi="Arial" w:cs="Arial"/>
          <w:bCs/>
        </w:rPr>
        <w:t xml:space="preserve">    </w:t>
      </w:r>
      <w:r w:rsidR="00D33D9E">
        <w:rPr>
          <w:rFonts w:ascii="Arial" w:hAnsi="Arial" w:cs="Arial"/>
          <w:bCs/>
        </w:rPr>
        <w:t xml:space="preserve"> </w:t>
      </w:r>
      <w:r w:rsidR="00A003AA" w:rsidRPr="003D5CD5">
        <w:rPr>
          <w:rFonts w:ascii="Arial" w:hAnsi="Arial" w:cs="Arial"/>
          <w:bCs/>
        </w:rPr>
        <w:t xml:space="preserve"> </w:t>
      </w:r>
      <w:r w:rsidR="00FD5BF5" w:rsidRPr="003D5CD5">
        <w:rPr>
          <w:rFonts w:ascii="Arial" w:hAnsi="Arial" w:cs="Arial"/>
        </w:rPr>
        <w:t xml:space="preserve">Current A/C:   </w:t>
      </w:r>
      <w:r w:rsidR="00FD5BF5" w:rsidRPr="003D5CD5">
        <w:rPr>
          <w:rFonts w:ascii="Arial" w:hAnsi="Arial" w:cs="Arial"/>
        </w:rPr>
        <w:tab/>
      </w:r>
      <w:r w:rsidR="001D63CB">
        <w:rPr>
          <w:rFonts w:ascii="Arial" w:hAnsi="Arial" w:cs="Arial"/>
        </w:rPr>
        <w:t xml:space="preserve">             </w:t>
      </w:r>
      <w:r w:rsidR="00A7437E" w:rsidRPr="003D5CD5">
        <w:rPr>
          <w:rFonts w:ascii="Arial" w:hAnsi="Arial" w:cs="Arial"/>
        </w:rPr>
        <w:t xml:space="preserve"> </w:t>
      </w:r>
      <w:r w:rsidR="00FD5BF5" w:rsidRPr="003D5CD5">
        <w:rPr>
          <w:rFonts w:ascii="Arial" w:hAnsi="Arial" w:cs="Arial"/>
        </w:rPr>
        <w:t xml:space="preserve">£        </w:t>
      </w:r>
      <w:r w:rsidR="00D82E9C" w:rsidRPr="003D5CD5">
        <w:rPr>
          <w:rFonts w:ascii="Arial" w:hAnsi="Arial" w:cs="Arial"/>
        </w:rPr>
        <w:t xml:space="preserve">  </w:t>
      </w:r>
      <w:r w:rsidR="00F103C3" w:rsidRPr="003D5CD5">
        <w:rPr>
          <w:rFonts w:ascii="Arial" w:hAnsi="Arial" w:cs="Arial"/>
        </w:rPr>
        <w:t xml:space="preserve"> </w:t>
      </w:r>
      <w:r w:rsidR="00185E79" w:rsidRPr="003D5CD5">
        <w:rPr>
          <w:rFonts w:ascii="Arial" w:hAnsi="Arial" w:cs="Arial"/>
        </w:rPr>
        <w:t xml:space="preserve"> </w:t>
      </w:r>
      <w:r w:rsidR="00FD5BF5" w:rsidRPr="003D5CD5">
        <w:rPr>
          <w:rFonts w:ascii="Arial" w:hAnsi="Arial" w:cs="Arial"/>
        </w:rPr>
        <w:t>200.00</w:t>
      </w:r>
    </w:p>
    <w:p w:rsidR="009F69F1" w:rsidRPr="003D5CD5" w:rsidRDefault="00FD5BF5" w:rsidP="00693418">
      <w:pPr>
        <w:jc w:val="both"/>
        <w:rPr>
          <w:rFonts w:ascii="Arial" w:hAnsi="Arial" w:cs="Arial"/>
        </w:rPr>
      </w:pPr>
      <w:r w:rsidRPr="003D5CD5">
        <w:rPr>
          <w:rFonts w:ascii="Arial" w:hAnsi="Arial" w:cs="Arial"/>
        </w:rPr>
        <w:t xml:space="preserve">                                                 </w:t>
      </w:r>
      <w:r w:rsidR="00555126" w:rsidRPr="003D5CD5">
        <w:rPr>
          <w:rFonts w:ascii="Arial" w:hAnsi="Arial" w:cs="Arial"/>
        </w:rPr>
        <w:t xml:space="preserve">    </w:t>
      </w:r>
      <w:r w:rsidR="00A7437E" w:rsidRPr="003D5CD5">
        <w:rPr>
          <w:rFonts w:ascii="Arial" w:hAnsi="Arial" w:cs="Arial"/>
        </w:rPr>
        <w:t xml:space="preserve">    </w:t>
      </w:r>
      <w:r w:rsidRPr="003D5CD5">
        <w:rPr>
          <w:rFonts w:ascii="Arial" w:hAnsi="Arial" w:cs="Arial"/>
        </w:rPr>
        <w:t xml:space="preserve">Reserve A/C: </w:t>
      </w:r>
      <w:r w:rsidRPr="003D5CD5">
        <w:rPr>
          <w:rFonts w:ascii="Arial" w:hAnsi="Arial" w:cs="Arial"/>
        </w:rPr>
        <w:tab/>
        <w:t xml:space="preserve">          </w:t>
      </w:r>
      <w:r w:rsidR="00FC49BA" w:rsidRPr="003D5CD5">
        <w:rPr>
          <w:rFonts w:ascii="Arial" w:hAnsi="Arial" w:cs="Arial"/>
        </w:rPr>
        <w:t xml:space="preserve">           </w:t>
      </w:r>
      <w:r w:rsidRPr="003D5CD5">
        <w:rPr>
          <w:rFonts w:ascii="Arial" w:hAnsi="Arial" w:cs="Arial"/>
        </w:rPr>
        <w:t>£</w:t>
      </w:r>
      <w:r w:rsidR="00A32BE6" w:rsidRPr="003D5CD5">
        <w:rPr>
          <w:rFonts w:ascii="Arial" w:hAnsi="Arial" w:cs="Arial"/>
        </w:rPr>
        <w:t xml:space="preserve">    </w:t>
      </w:r>
      <w:r w:rsidR="008C1B4E" w:rsidRPr="003D5CD5">
        <w:rPr>
          <w:rFonts w:ascii="Arial" w:hAnsi="Arial" w:cs="Arial"/>
        </w:rPr>
        <w:t xml:space="preserve">   </w:t>
      </w:r>
      <w:r w:rsidR="00D5101C">
        <w:rPr>
          <w:rFonts w:ascii="Arial" w:hAnsi="Arial" w:cs="Arial"/>
        </w:rPr>
        <w:t xml:space="preserve"> </w:t>
      </w:r>
      <w:r w:rsidR="00D33D9E">
        <w:rPr>
          <w:rFonts w:ascii="Arial" w:hAnsi="Arial" w:cs="Arial"/>
        </w:rPr>
        <w:t xml:space="preserve"> </w:t>
      </w:r>
      <w:r w:rsidR="00D91A64">
        <w:rPr>
          <w:rFonts w:ascii="Arial" w:hAnsi="Arial" w:cs="Arial"/>
        </w:rPr>
        <w:t xml:space="preserve"> 9,406.84</w:t>
      </w:r>
    </w:p>
    <w:p w:rsidR="00D5101C" w:rsidRPr="003D5CD5" w:rsidRDefault="00624FBE" w:rsidP="00693418">
      <w:pPr>
        <w:jc w:val="both"/>
        <w:rPr>
          <w:rFonts w:ascii="Arial" w:hAnsi="Arial" w:cs="Arial"/>
        </w:rPr>
      </w:pPr>
      <w:r w:rsidRPr="003D5CD5">
        <w:rPr>
          <w:rFonts w:ascii="Arial" w:hAnsi="Arial" w:cs="Arial"/>
        </w:rPr>
        <w:tab/>
      </w:r>
      <w:r w:rsidRPr="003D5CD5">
        <w:rPr>
          <w:rFonts w:ascii="Arial" w:hAnsi="Arial" w:cs="Arial"/>
        </w:rPr>
        <w:tab/>
      </w:r>
      <w:r w:rsidR="00D33D9E">
        <w:rPr>
          <w:rFonts w:ascii="Arial" w:hAnsi="Arial" w:cs="Arial"/>
        </w:rPr>
        <w:t xml:space="preserve"> </w:t>
      </w:r>
      <w:r w:rsidRPr="003D5CD5">
        <w:rPr>
          <w:rFonts w:ascii="Arial" w:hAnsi="Arial" w:cs="Arial"/>
        </w:rPr>
        <w:t>Payments</w:t>
      </w:r>
      <w:r w:rsidRPr="003D5CD5">
        <w:rPr>
          <w:rFonts w:ascii="Arial" w:hAnsi="Arial" w:cs="Arial"/>
        </w:rPr>
        <w:tab/>
        <w:t xml:space="preserve">          </w:t>
      </w:r>
      <w:r w:rsidR="00E1027D">
        <w:rPr>
          <w:rFonts w:ascii="Arial" w:hAnsi="Arial" w:cs="Arial"/>
        </w:rPr>
        <w:t xml:space="preserve"> </w:t>
      </w:r>
      <w:r w:rsidR="00975501">
        <w:rPr>
          <w:rFonts w:ascii="Arial" w:hAnsi="Arial" w:cs="Arial"/>
        </w:rPr>
        <w:t xml:space="preserve"> </w:t>
      </w:r>
      <w:r w:rsidR="00E1027D">
        <w:rPr>
          <w:rFonts w:ascii="Arial" w:hAnsi="Arial" w:cs="Arial"/>
        </w:rPr>
        <w:t xml:space="preserve">  Village Hall</w:t>
      </w:r>
      <w:r w:rsidR="00A92995">
        <w:rPr>
          <w:rFonts w:ascii="Arial" w:hAnsi="Arial" w:cs="Arial"/>
        </w:rPr>
        <w:t>:</w:t>
      </w:r>
      <w:r w:rsidR="00E1027D">
        <w:rPr>
          <w:rFonts w:ascii="Arial" w:hAnsi="Arial" w:cs="Arial"/>
        </w:rPr>
        <w:t xml:space="preserve"> Printing</w:t>
      </w:r>
      <w:r w:rsidR="00D5101C">
        <w:rPr>
          <w:rFonts w:ascii="Arial" w:hAnsi="Arial" w:cs="Arial"/>
        </w:rPr>
        <w:t xml:space="preserve">  </w:t>
      </w:r>
      <w:r w:rsidR="005333E3">
        <w:rPr>
          <w:rFonts w:ascii="Arial" w:hAnsi="Arial" w:cs="Arial"/>
        </w:rPr>
        <w:t xml:space="preserve"> </w:t>
      </w:r>
      <w:r w:rsidR="00E1027D">
        <w:rPr>
          <w:rFonts w:ascii="Arial" w:hAnsi="Arial" w:cs="Arial"/>
        </w:rPr>
        <w:t xml:space="preserve">   </w:t>
      </w:r>
      <w:r w:rsidR="005333E3">
        <w:rPr>
          <w:rFonts w:ascii="Arial" w:hAnsi="Arial" w:cs="Arial"/>
        </w:rPr>
        <w:t xml:space="preserve">   </w:t>
      </w:r>
      <w:r w:rsidR="00D5101C">
        <w:rPr>
          <w:rFonts w:ascii="Arial" w:hAnsi="Arial" w:cs="Arial"/>
        </w:rPr>
        <w:t xml:space="preserve">         £             </w:t>
      </w:r>
      <w:r w:rsidR="00F53BA9">
        <w:rPr>
          <w:rFonts w:ascii="Arial" w:hAnsi="Arial" w:cs="Arial"/>
        </w:rPr>
        <w:t>109.20</w:t>
      </w:r>
    </w:p>
    <w:p w:rsidR="00F64B8E" w:rsidRPr="003D5CD5" w:rsidRDefault="00F53BA9" w:rsidP="004E1E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="00957656">
        <w:rPr>
          <w:rFonts w:ascii="Arial" w:hAnsi="Arial" w:cs="Arial"/>
          <w:b/>
          <w:bCs/>
        </w:rPr>
        <w:t>.15.</w:t>
      </w:r>
      <w:r w:rsidR="00A24166">
        <w:rPr>
          <w:rFonts w:ascii="Arial" w:hAnsi="Arial" w:cs="Arial"/>
          <w:b/>
          <w:bCs/>
        </w:rPr>
        <w:t>09</w:t>
      </w:r>
      <w:r w:rsidR="001F2634" w:rsidRPr="003D5CD5">
        <w:rPr>
          <w:rFonts w:ascii="Arial" w:hAnsi="Arial" w:cs="Arial"/>
          <w:b/>
          <w:bCs/>
        </w:rPr>
        <w:t xml:space="preserve"> b</w:t>
      </w:r>
      <w:r w:rsidR="00F64B8E" w:rsidRPr="003D5CD5">
        <w:rPr>
          <w:rFonts w:ascii="Arial" w:hAnsi="Arial" w:cs="Arial"/>
          <w:b/>
          <w:bCs/>
        </w:rPr>
        <w:t xml:space="preserve"> </w:t>
      </w:r>
      <w:r w:rsidR="00957656">
        <w:rPr>
          <w:rFonts w:ascii="Arial" w:hAnsi="Arial" w:cs="Arial"/>
        </w:rPr>
        <w:t xml:space="preserve">  </w:t>
      </w:r>
      <w:r w:rsidR="00693418" w:rsidRPr="003D5CD5">
        <w:rPr>
          <w:rFonts w:ascii="Arial" w:hAnsi="Arial" w:cs="Arial"/>
        </w:rPr>
        <w:t xml:space="preserve"> </w:t>
      </w:r>
      <w:r w:rsidR="00975501">
        <w:rPr>
          <w:rFonts w:ascii="Arial" w:hAnsi="Arial" w:cs="Arial"/>
        </w:rPr>
        <w:t xml:space="preserve">  </w:t>
      </w:r>
      <w:r w:rsidR="00F64B8E" w:rsidRPr="003D5CD5">
        <w:rPr>
          <w:rFonts w:ascii="Arial" w:hAnsi="Arial" w:cs="Arial"/>
        </w:rPr>
        <w:t xml:space="preserve">Linghurst Lakes     </w:t>
      </w:r>
      <w:r w:rsidR="009E11E6">
        <w:rPr>
          <w:rFonts w:ascii="Arial" w:hAnsi="Arial" w:cs="Arial"/>
        </w:rPr>
        <w:t xml:space="preserve">  </w:t>
      </w:r>
      <w:r w:rsidR="00E8262B">
        <w:rPr>
          <w:rFonts w:ascii="Arial" w:hAnsi="Arial" w:cs="Arial"/>
        </w:rPr>
        <w:t xml:space="preserve"> </w:t>
      </w:r>
      <w:r w:rsidR="00F64B8E" w:rsidRPr="003D5CD5">
        <w:rPr>
          <w:rFonts w:ascii="Arial" w:hAnsi="Arial" w:cs="Arial"/>
        </w:rPr>
        <w:t xml:space="preserve">Current A/C:  </w:t>
      </w:r>
      <w:r w:rsidR="00F64B8E" w:rsidRPr="003D5CD5">
        <w:rPr>
          <w:rFonts w:ascii="Arial" w:hAnsi="Arial" w:cs="Arial"/>
        </w:rPr>
        <w:tab/>
        <w:t xml:space="preserve">         </w:t>
      </w:r>
      <w:r w:rsidR="00EF7FF4" w:rsidRPr="003D5CD5">
        <w:rPr>
          <w:rFonts w:ascii="Arial" w:hAnsi="Arial" w:cs="Arial"/>
        </w:rPr>
        <w:t xml:space="preserve">           </w:t>
      </w:r>
      <w:r w:rsidR="00F64B8E" w:rsidRPr="003D5CD5">
        <w:rPr>
          <w:rFonts w:ascii="Arial" w:hAnsi="Arial" w:cs="Arial"/>
        </w:rPr>
        <w:t xml:space="preserve"> £         </w:t>
      </w:r>
      <w:r w:rsidR="006A748B" w:rsidRPr="003D5CD5">
        <w:rPr>
          <w:rFonts w:ascii="Arial" w:hAnsi="Arial" w:cs="Arial"/>
        </w:rPr>
        <w:t xml:space="preserve"> </w:t>
      </w:r>
      <w:r w:rsidR="00A7437E" w:rsidRPr="003D5CD5">
        <w:rPr>
          <w:rFonts w:ascii="Arial" w:hAnsi="Arial" w:cs="Arial"/>
        </w:rPr>
        <w:t xml:space="preserve"> </w:t>
      </w:r>
      <w:r w:rsidR="00D33D9E">
        <w:rPr>
          <w:rFonts w:ascii="Arial" w:hAnsi="Arial" w:cs="Arial"/>
        </w:rPr>
        <w:t xml:space="preserve"> </w:t>
      </w:r>
      <w:r w:rsidR="001D63CB">
        <w:rPr>
          <w:rFonts w:ascii="Arial" w:hAnsi="Arial" w:cs="Arial"/>
        </w:rPr>
        <w:t xml:space="preserve"> </w:t>
      </w:r>
      <w:r w:rsidR="00F64B8E" w:rsidRPr="003D5CD5">
        <w:rPr>
          <w:rFonts w:ascii="Arial" w:hAnsi="Arial" w:cs="Arial"/>
        </w:rPr>
        <w:t xml:space="preserve">100.00 </w:t>
      </w:r>
    </w:p>
    <w:p w:rsidR="00BA1ED5" w:rsidRDefault="00F64B8E" w:rsidP="00BA1ED5">
      <w:pPr>
        <w:rPr>
          <w:rFonts w:ascii="Arial" w:hAnsi="Arial" w:cs="Arial"/>
        </w:rPr>
      </w:pPr>
      <w:r w:rsidRPr="003D5CD5">
        <w:rPr>
          <w:rFonts w:ascii="Arial" w:hAnsi="Arial" w:cs="Arial"/>
        </w:rPr>
        <w:t xml:space="preserve">                      </w:t>
      </w:r>
      <w:r w:rsidR="00EF7FF4" w:rsidRPr="003D5CD5">
        <w:rPr>
          <w:rFonts w:ascii="Arial" w:hAnsi="Arial" w:cs="Arial"/>
        </w:rPr>
        <w:t xml:space="preserve">                               </w:t>
      </w:r>
      <w:r w:rsidR="00957656">
        <w:rPr>
          <w:rFonts w:ascii="Arial" w:hAnsi="Arial" w:cs="Arial"/>
        </w:rPr>
        <w:t xml:space="preserve"> </w:t>
      </w:r>
      <w:r w:rsidR="00A7437E" w:rsidRPr="003D5CD5">
        <w:rPr>
          <w:rFonts w:ascii="Arial" w:hAnsi="Arial" w:cs="Arial"/>
        </w:rPr>
        <w:t xml:space="preserve"> </w:t>
      </w:r>
      <w:r w:rsidR="00975501">
        <w:rPr>
          <w:rFonts w:ascii="Arial" w:hAnsi="Arial" w:cs="Arial"/>
        </w:rPr>
        <w:t xml:space="preserve">  </w:t>
      </w:r>
      <w:r w:rsidRPr="003D5CD5">
        <w:rPr>
          <w:rFonts w:ascii="Arial" w:hAnsi="Arial" w:cs="Arial"/>
        </w:rPr>
        <w:t xml:space="preserve">Reserve A/C: </w:t>
      </w:r>
      <w:r w:rsidRPr="003D5CD5">
        <w:rPr>
          <w:rFonts w:ascii="Arial" w:hAnsi="Arial" w:cs="Arial"/>
        </w:rPr>
        <w:tab/>
        <w:t xml:space="preserve">          </w:t>
      </w:r>
      <w:r w:rsidR="00EF7FF4" w:rsidRPr="003D5CD5">
        <w:rPr>
          <w:rFonts w:ascii="Arial" w:hAnsi="Arial" w:cs="Arial"/>
        </w:rPr>
        <w:t xml:space="preserve">           </w:t>
      </w:r>
      <w:r w:rsidRPr="003D5CD5">
        <w:rPr>
          <w:rFonts w:ascii="Arial" w:hAnsi="Arial" w:cs="Arial"/>
        </w:rPr>
        <w:t>£</w:t>
      </w:r>
      <w:r w:rsidR="00354BDE" w:rsidRPr="003D5CD5">
        <w:rPr>
          <w:rFonts w:ascii="Arial" w:hAnsi="Arial" w:cs="Arial"/>
        </w:rPr>
        <w:t xml:space="preserve">   </w:t>
      </w:r>
      <w:r w:rsidR="00EF7FF4" w:rsidRPr="003D5CD5">
        <w:rPr>
          <w:rFonts w:ascii="Arial" w:hAnsi="Arial" w:cs="Arial"/>
        </w:rPr>
        <w:t xml:space="preserve">  </w:t>
      </w:r>
      <w:r w:rsidR="00D33D9E">
        <w:rPr>
          <w:rFonts w:ascii="Arial" w:hAnsi="Arial" w:cs="Arial"/>
        </w:rPr>
        <w:t xml:space="preserve"> 110 </w:t>
      </w:r>
      <w:r w:rsidR="00D32A28">
        <w:rPr>
          <w:rFonts w:ascii="Arial" w:hAnsi="Arial" w:cs="Arial"/>
        </w:rPr>
        <w:t>1</w:t>
      </w:r>
      <w:r w:rsidR="00370DEE">
        <w:rPr>
          <w:rFonts w:ascii="Arial" w:hAnsi="Arial" w:cs="Arial"/>
        </w:rPr>
        <w:t>94.72</w:t>
      </w:r>
    </w:p>
    <w:p w:rsidR="00E8262B" w:rsidRDefault="00E8262B" w:rsidP="00BA1ED5">
      <w:pPr>
        <w:rPr>
          <w:rFonts w:ascii="Arial" w:hAnsi="Arial" w:cs="Arial"/>
        </w:rPr>
      </w:pPr>
    </w:p>
    <w:p w:rsidR="00772DD9" w:rsidRPr="003D5CD5" w:rsidRDefault="00262B05" w:rsidP="00772DD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E8262B">
        <w:rPr>
          <w:rFonts w:ascii="Arial" w:hAnsi="Arial" w:cs="Arial"/>
          <w:b/>
          <w:bCs/>
        </w:rPr>
        <w:t>1</w:t>
      </w:r>
      <w:r w:rsidR="000D12E5">
        <w:rPr>
          <w:rFonts w:ascii="Arial" w:hAnsi="Arial" w:cs="Arial"/>
          <w:b/>
          <w:bCs/>
        </w:rPr>
        <w:t>.</w:t>
      </w:r>
      <w:r w:rsidR="00CB6AF2" w:rsidRPr="003D5CD5">
        <w:rPr>
          <w:rFonts w:ascii="Arial" w:hAnsi="Arial" w:cs="Arial"/>
          <w:b/>
          <w:bCs/>
        </w:rPr>
        <w:t>15</w:t>
      </w:r>
      <w:r w:rsidR="00A203BF" w:rsidRPr="003D5CD5">
        <w:rPr>
          <w:rFonts w:ascii="Arial" w:hAnsi="Arial" w:cs="Arial"/>
          <w:b/>
          <w:bCs/>
        </w:rPr>
        <w:t>.</w:t>
      </w:r>
      <w:r w:rsidR="00A24166">
        <w:rPr>
          <w:rFonts w:ascii="Arial" w:hAnsi="Arial" w:cs="Arial"/>
          <w:b/>
          <w:bCs/>
        </w:rPr>
        <w:t>10</w:t>
      </w:r>
      <w:r w:rsidR="00217848" w:rsidRPr="003D5CD5">
        <w:rPr>
          <w:rFonts w:ascii="Arial" w:hAnsi="Arial" w:cs="Arial"/>
          <w:b/>
          <w:bCs/>
        </w:rPr>
        <w:t xml:space="preserve"> </w:t>
      </w:r>
      <w:r w:rsidR="00772DD9" w:rsidRPr="003D5CD5">
        <w:rPr>
          <w:rFonts w:ascii="Arial" w:hAnsi="Arial" w:cs="Arial"/>
          <w:b/>
        </w:rPr>
        <w:t>Tree/Footpath Wardens</w:t>
      </w:r>
      <w:r w:rsidR="00293D31" w:rsidRPr="003D5CD5">
        <w:rPr>
          <w:rFonts w:ascii="Arial" w:hAnsi="Arial" w:cs="Arial"/>
          <w:b/>
        </w:rPr>
        <w:t xml:space="preserve"> </w:t>
      </w:r>
      <w:r w:rsidR="00772DD9" w:rsidRPr="003D5CD5">
        <w:rPr>
          <w:rFonts w:ascii="Arial" w:hAnsi="Arial" w:cs="Arial"/>
          <w:b/>
        </w:rPr>
        <w:t>+ P3 Update</w:t>
      </w:r>
    </w:p>
    <w:p w:rsidR="00D71EDE" w:rsidRDefault="00241EB3" w:rsidP="00347B08">
      <w:pPr>
        <w:jc w:val="both"/>
        <w:rPr>
          <w:rFonts w:ascii="Arial" w:hAnsi="Arial" w:cs="Arial"/>
        </w:rPr>
      </w:pPr>
      <w:r w:rsidRPr="003D5CD5">
        <w:rPr>
          <w:rFonts w:ascii="Arial" w:hAnsi="Arial" w:cs="Arial"/>
          <w:b/>
        </w:rPr>
        <w:t>Footpaths</w:t>
      </w:r>
      <w:r w:rsidR="00233521" w:rsidRPr="003D5CD5">
        <w:rPr>
          <w:rFonts w:ascii="Arial" w:hAnsi="Arial" w:cs="Arial"/>
          <w:b/>
        </w:rPr>
        <w:t xml:space="preserve"> Warden</w:t>
      </w:r>
      <w:r w:rsidRPr="003D5CD5">
        <w:rPr>
          <w:rFonts w:ascii="Arial" w:hAnsi="Arial" w:cs="Arial"/>
          <w:b/>
        </w:rPr>
        <w:t xml:space="preserve">: </w:t>
      </w:r>
      <w:r w:rsidRPr="003D5CD5">
        <w:rPr>
          <w:rFonts w:ascii="Arial" w:hAnsi="Arial" w:cs="Arial"/>
        </w:rPr>
        <w:t>Nothing to repor</w:t>
      </w:r>
      <w:r w:rsidR="00347B08">
        <w:rPr>
          <w:rFonts w:ascii="Arial" w:hAnsi="Arial" w:cs="Arial"/>
        </w:rPr>
        <w:t>t</w:t>
      </w:r>
      <w:r w:rsidR="000D12E5">
        <w:rPr>
          <w:rFonts w:ascii="Arial" w:hAnsi="Arial" w:cs="Arial"/>
        </w:rPr>
        <w:t>.</w:t>
      </w:r>
    </w:p>
    <w:p w:rsidR="000D12E5" w:rsidRPr="005E57C9" w:rsidRDefault="000D12E5" w:rsidP="00347B08">
      <w:pPr>
        <w:jc w:val="both"/>
        <w:rPr>
          <w:rFonts w:ascii="Arial" w:hAnsi="Arial" w:cs="Arial"/>
          <w:b/>
        </w:rPr>
      </w:pPr>
      <w:r w:rsidRPr="000D12E5">
        <w:rPr>
          <w:rFonts w:ascii="Arial" w:hAnsi="Arial" w:cs="Arial"/>
          <w:b/>
        </w:rPr>
        <w:t>Tree Warden</w:t>
      </w:r>
      <w:r>
        <w:rPr>
          <w:rFonts w:ascii="Arial" w:hAnsi="Arial" w:cs="Arial"/>
        </w:rPr>
        <w:t>:</w:t>
      </w:r>
      <w:r w:rsidR="00237353">
        <w:rPr>
          <w:rFonts w:ascii="Arial" w:hAnsi="Arial" w:cs="Arial"/>
        </w:rPr>
        <w:t xml:space="preserve"> </w:t>
      </w:r>
      <w:r w:rsidR="00D32A28">
        <w:rPr>
          <w:rFonts w:ascii="Arial" w:hAnsi="Arial" w:cs="Arial"/>
        </w:rPr>
        <w:t xml:space="preserve">       </w:t>
      </w:r>
      <w:r w:rsidR="00A92995">
        <w:rPr>
          <w:rFonts w:ascii="Arial" w:hAnsi="Arial" w:cs="Arial"/>
        </w:rPr>
        <w:t xml:space="preserve">Janet Wilkinson considers a working party to prune back the trees planted in memory of loved ones on the playing field would be beneficial. She will ask </w:t>
      </w:r>
      <w:r w:rsidR="005E57C9">
        <w:rPr>
          <w:rFonts w:ascii="Arial" w:hAnsi="Arial" w:cs="Arial"/>
        </w:rPr>
        <w:t>Cllr Jones</w:t>
      </w:r>
      <w:r w:rsidR="00A92995">
        <w:rPr>
          <w:rFonts w:ascii="Arial" w:hAnsi="Arial" w:cs="Arial"/>
        </w:rPr>
        <w:t xml:space="preserve"> for a note to be put in the crier for December asking for volunteers on 13 December.</w:t>
      </w:r>
      <w:r w:rsidR="005E57C9">
        <w:rPr>
          <w:rFonts w:ascii="Arial" w:hAnsi="Arial" w:cs="Arial"/>
        </w:rPr>
        <w:t xml:space="preserve"> </w:t>
      </w:r>
      <w:r w:rsidR="005E57C9" w:rsidRPr="005E57C9">
        <w:rPr>
          <w:rFonts w:ascii="Arial" w:hAnsi="Arial" w:cs="Arial"/>
          <w:b/>
        </w:rPr>
        <w:t>Action Janet Wilkinson</w:t>
      </w:r>
    </w:p>
    <w:p w:rsidR="002E3979" w:rsidRPr="003D5CD5" w:rsidRDefault="002E3979" w:rsidP="00486C86">
      <w:pPr>
        <w:jc w:val="both"/>
        <w:rPr>
          <w:rFonts w:ascii="Arial" w:hAnsi="Arial" w:cs="Arial"/>
          <w:b/>
        </w:rPr>
      </w:pPr>
    </w:p>
    <w:p w:rsidR="003F6B4D" w:rsidRPr="003D5CD5" w:rsidRDefault="008C7F4B" w:rsidP="007D17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E5BA7">
        <w:rPr>
          <w:rFonts w:ascii="Arial" w:hAnsi="Arial" w:cs="Arial"/>
          <w:b/>
          <w:bCs/>
        </w:rPr>
        <w:t>1</w:t>
      </w:r>
      <w:r w:rsidR="003919C8" w:rsidRPr="003D5CD5">
        <w:rPr>
          <w:rFonts w:ascii="Arial" w:hAnsi="Arial" w:cs="Arial"/>
          <w:b/>
          <w:bCs/>
        </w:rPr>
        <w:t>.15</w:t>
      </w:r>
      <w:r w:rsidR="00A24166">
        <w:rPr>
          <w:rFonts w:ascii="Arial" w:hAnsi="Arial" w:cs="Arial"/>
          <w:b/>
          <w:bCs/>
        </w:rPr>
        <w:t>.11</w:t>
      </w:r>
      <w:r w:rsidR="003A228C" w:rsidRPr="003D5CD5">
        <w:rPr>
          <w:rFonts w:ascii="Arial" w:hAnsi="Arial" w:cs="Arial"/>
          <w:b/>
          <w:bCs/>
        </w:rPr>
        <w:t xml:space="preserve"> </w:t>
      </w:r>
      <w:r w:rsidR="003F6B4D" w:rsidRPr="003D5CD5">
        <w:rPr>
          <w:rFonts w:ascii="Arial" w:hAnsi="Arial" w:cs="Arial"/>
          <w:b/>
          <w:bCs/>
        </w:rPr>
        <w:t xml:space="preserve">Correspondence </w:t>
      </w:r>
    </w:p>
    <w:p w:rsidR="007D054D" w:rsidRDefault="00F156EE" w:rsidP="007D054D">
      <w:pPr>
        <w:tabs>
          <w:tab w:val="left" w:pos="1710"/>
        </w:tabs>
        <w:rPr>
          <w:rFonts w:ascii="Arial" w:hAnsi="Arial" w:cs="Arial"/>
          <w:bCs/>
        </w:rPr>
      </w:pPr>
      <w:r w:rsidRPr="003D5CD5">
        <w:rPr>
          <w:rFonts w:ascii="Arial" w:hAnsi="Arial" w:cs="Arial"/>
          <w:bCs/>
        </w:rPr>
        <w:t xml:space="preserve">A number of emails </w:t>
      </w:r>
      <w:r w:rsidR="008C7F4B">
        <w:rPr>
          <w:rFonts w:ascii="Arial" w:hAnsi="Arial" w:cs="Arial"/>
          <w:bCs/>
        </w:rPr>
        <w:t>and</w:t>
      </w:r>
      <w:r w:rsidR="007D054D">
        <w:rPr>
          <w:rFonts w:ascii="Arial" w:hAnsi="Arial" w:cs="Arial"/>
          <w:bCs/>
        </w:rPr>
        <w:t xml:space="preserve"> circulars</w:t>
      </w:r>
      <w:r w:rsidR="008C7F4B">
        <w:rPr>
          <w:rFonts w:ascii="Arial" w:hAnsi="Arial" w:cs="Arial"/>
          <w:bCs/>
        </w:rPr>
        <w:t xml:space="preserve"> </w:t>
      </w:r>
      <w:r w:rsidR="007D054D">
        <w:rPr>
          <w:rFonts w:ascii="Arial" w:hAnsi="Arial" w:cs="Arial"/>
          <w:bCs/>
        </w:rPr>
        <w:t>were placed in the bag.</w:t>
      </w:r>
    </w:p>
    <w:p w:rsidR="007D054D" w:rsidRPr="003D5CD5" w:rsidRDefault="007D054D" w:rsidP="007D054D">
      <w:pPr>
        <w:tabs>
          <w:tab w:val="left" w:pos="1710"/>
        </w:tabs>
        <w:rPr>
          <w:rFonts w:ascii="Arial" w:hAnsi="Arial" w:cs="Arial"/>
          <w:b/>
          <w:bCs/>
        </w:rPr>
      </w:pPr>
    </w:p>
    <w:p w:rsidR="003F6B4D" w:rsidRPr="003D5CD5" w:rsidRDefault="00074515" w:rsidP="00903E0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CE5BA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BF77A4" w:rsidRPr="003D5CD5">
        <w:rPr>
          <w:rFonts w:ascii="Arial" w:hAnsi="Arial" w:cs="Arial"/>
          <w:b/>
          <w:bCs/>
        </w:rPr>
        <w:t>15</w:t>
      </w:r>
      <w:r w:rsidR="005958CD" w:rsidRPr="003D5CD5">
        <w:rPr>
          <w:rFonts w:ascii="Arial" w:hAnsi="Arial" w:cs="Arial"/>
          <w:b/>
          <w:bCs/>
        </w:rPr>
        <w:t>.</w:t>
      </w:r>
      <w:r w:rsidR="003A228C" w:rsidRPr="003D5CD5">
        <w:rPr>
          <w:rFonts w:ascii="Arial" w:hAnsi="Arial" w:cs="Arial"/>
          <w:b/>
          <w:bCs/>
        </w:rPr>
        <w:t>1</w:t>
      </w:r>
      <w:r w:rsidR="00A24166">
        <w:rPr>
          <w:rFonts w:ascii="Arial" w:hAnsi="Arial" w:cs="Arial"/>
          <w:b/>
          <w:bCs/>
        </w:rPr>
        <w:t>2</w:t>
      </w:r>
      <w:r w:rsidR="003F6B4D" w:rsidRPr="003D5CD5">
        <w:rPr>
          <w:rFonts w:ascii="Arial" w:hAnsi="Arial" w:cs="Arial"/>
          <w:b/>
        </w:rPr>
        <w:t xml:space="preserve"> Planning Issues</w:t>
      </w:r>
      <w:r w:rsidR="003F6B4D" w:rsidRPr="003D5CD5">
        <w:rPr>
          <w:rFonts w:ascii="Arial" w:hAnsi="Arial" w:cs="Arial"/>
        </w:rPr>
        <w:t xml:space="preserve">: </w:t>
      </w:r>
      <w:r w:rsidR="003644DE" w:rsidRPr="003D5CD5">
        <w:rPr>
          <w:rFonts w:ascii="Arial" w:hAnsi="Arial" w:cs="Arial"/>
        </w:rPr>
        <w:tab/>
      </w:r>
    </w:p>
    <w:p w:rsidR="00663AF1" w:rsidRPr="003D5CD5" w:rsidRDefault="00A2620B" w:rsidP="00074515">
      <w:pPr>
        <w:ind w:left="743" w:hanging="743"/>
        <w:rPr>
          <w:rFonts w:ascii="Arial" w:hAnsi="Arial" w:cs="Arial"/>
          <w:bCs/>
        </w:rPr>
      </w:pPr>
      <w:r w:rsidRPr="003D5CD5">
        <w:rPr>
          <w:rFonts w:ascii="Arial" w:hAnsi="Arial" w:cs="Arial"/>
          <w:b/>
          <w:bCs/>
        </w:rPr>
        <w:t>Applications:</w:t>
      </w:r>
      <w:r w:rsidR="00855B13" w:rsidRPr="003D5CD5">
        <w:rPr>
          <w:rFonts w:ascii="Arial" w:hAnsi="Arial" w:cs="Arial"/>
          <w:bCs/>
        </w:rPr>
        <w:t xml:space="preserve">  </w:t>
      </w:r>
      <w:r w:rsidR="00074515">
        <w:rPr>
          <w:rFonts w:ascii="Arial" w:hAnsi="Arial" w:cs="Arial"/>
          <w:bCs/>
        </w:rPr>
        <w:t>N/A</w:t>
      </w:r>
    </w:p>
    <w:p w:rsidR="006E42CC" w:rsidRDefault="00BB09C9" w:rsidP="006E42CC">
      <w:pPr>
        <w:ind w:left="743" w:hanging="743"/>
        <w:rPr>
          <w:rFonts w:ascii="Arial" w:hAnsi="Arial" w:cs="Arial"/>
        </w:rPr>
      </w:pPr>
      <w:r w:rsidRPr="003D5CD5">
        <w:rPr>
          <w:rFonts w:ascii="Arial" w:hAnsi="Arial" w:cs="Arial"/>
          <w:b/>
        </w:rPr>
        <w:t>De</w:t>
      </w:r>
      <w:r w:rsidR="00101870" w:rsidRPr="003D5CD5">
        <w:rPr>
          <w:rFonts w:ascii="Arial" w:hAnsi="Arial" w:cs="Arial"/>
          <w:b/>
        </w:rPr>
        <w:t>cision</w:t>
      </w:r>
      <w:r w:rsidR="007A2E9A" w:rsidRPr="003D5CD5">
        <w:rPr>
          <w:rFonts w:ascii="Arial" w:hAnsi="Arial" w:cs="Arial"/>
          <w:b/>
        </w:rPr>
        <w:t>s</w:t>
      </w:r>
      <w:r w:rsidR="00101870" w:rsidRPr="003D5CD5">
        <w:rPr>
          <w:rFonts w:ascii="Arial" w:hAnsi="Arial" w:cs="Arial"/>
          <w:b/>
        </w:rPr>
        <w:t>:</w:t>
      </w:r>
      <w:r w:rsidR="006E42CC">
        <w:rPr>
          <w:rFonts w:ascii="Arial" w:hAnsi="Arial" w:cs="Arial"/>
        </w:rPr>
        <w:t xml:space="preserve"> </w:t>
      </w:r>
      <w:r w:rsidR="007A2E9A" w:rsidRPr="003D5CD5">
        <w:rPr>
          <w:rFonts w:ascii="Arial" w:hAnsi="Arial" w:cs="Arial"/>
        </w:rPr>
        <w:t xml:space="preserve"> </w:t>
      </w:r>
      <w:r w:rsidR="006D461E" w:rsidRPr="003D5CD5">
        <w:rPr>
          <w:rFonts w:ascii="Arial" w:hAnsi="Arial" w:cs="Arial"/>
        </w:rPr>
        <w:t xml:space="preserve">   </w:t>
      </w:r>
      <w:r w:rsidR="006E42CC">
        <w:rPr>
          <w:rFonts w:ascii="Arial" w:hAnsi="Arial" w:cs="Arial"/>
        </w:rPr>
        <w:t xml:space="preserve"> N/A</w:t>
      </w:r>
    </w:p>
    <w:p w:rsidR="00CA2B39" w:rsidRDefault="00CA2B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0EB9" w:rsidRPr="003D5CD5" w:rsidRDefault="00D22540" w:rsidP="001A0EB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A72557">
        <w:rPr>
          <w:rFonts w:ascii="Arial" w:hAnsi="Arial" w:cs="Arial"/>
          <w:b/>
          <w:bCs/>
        </w:rPr>
        <w:t>1</w:t>
      </w:r>
      <w:r w:rsidR="00EC3370" w:rsidRPr="003D5CD5">
        <w:rPr>
          <w:rFonts w:ascii="Arial" w:hAnsi="Arial" w:cs="Arial"/>
          <w:b/>
          <w:bCs/>
        </w:rPr>
        <w:t>.</w:t>
      </w:r>
      <w:r w:rsidR="00BF77A4" w:rsidRPr="003D5CD5">
        <w:rPr>
          <w:rFonts w:ascii="Arial" w:hAnsi="Arial" w:cs="Arial"/>
          <w:b/>
          <w:bCs/>
        </w:rPr>
        <w:t>15</w:t>
      </w:r>
      <w:r w:rsidR="001A0EB9" w:rsidRPr="003D5CD5">
        <w:rPr>
          <w:rFonts w:ascii="Arial" w:hAnsi="Arial" w:cs="Arial"/>
          <w:b/>
          <w:bCs/>
        </w:rPr>
        <w:t>.1</w:t>
      </w:r>
      <w:r w:rsidR="00A24166">
        <w:rPr>
          <w:rFonts w:ascii="Arial" w:hAnsi="Arial" w:cs="Arial"/>
          <w:b/>
          <w:bCs/>
        </w:rPr>
        <w:t>3</w:t>
      </w:r>
      <w:r w:rsidR="001A0EB9" w:rsidRPr="003D5CD5">
        <w:rPr>
          <w:rFonts w:ascii="Arial" w:hAnsi="Arial" w:cs="Arial"/>
          <w:b/>
        </w:rPr>
        <w:t xml:space="preserve"> </w:t>
      </w:r>
      <w:r w:rsidR="001A0EB9" w:rsidRPr="003D5CD5">
        <w:rPr>
          <w:rFonts w:ascii="Arial" w:hAnsi="Arial" w:cs="Arial"/>
          <w:b/>
          <w:bCs/>
        </w:rPr>
        <w:t>Reports from Other Committees</w:t>
      </w:r>
      <w:r w:rsidR="001A0EB9" w:rsidRPr="003D5CD5">
        <w:rPr>
          <w:rFonts w:ascii="Arial" w:hAnsi="Arial" w:cs="Arial"/>
          <w:bCs/>
        </w:rPr>
        <w:t xml:space="preserve">. </w:t>
      </w:r>
    </w:p>
    <w:p w:rsidR="00567074" w:rsidRPr="00D22540" w:rsidRDefault="005C2A08" w:rsidP="00486C86">
      <w:pPr>
        <w:jc w:val="both"/>
        <w:rPr>
          <w:rFonts w:ascii="Arial" w:hAnsi="Arial" w:cs="Arial"/>
          <w:b/>
          <w:bCs/>
        </w:rPr>
      </w:pPr>
      <w:r w:rsidRPr="005C2A08">
        <w:rPr>
          <w:rFonts w:ascii="Arial" w:hAnsi="Arial" w:cs="Arial"/>
          <w:b/>
          <w:bCs/>
        </w:rPr>
        <w:t>L</w:t>
      </w:r>
      <w:r w:rsidR="002F1ECF" w:rsidRPr="003D5CD5">
        <w:rPr>
          <w:rFonts w:ascii="Arial" w:hAnsi="Arial" w:cs="Arial"/>
          <w:b/>
          <w:bCs/>
        </w:rPr>
        <w:t>i</w:t>
      </w:r>
      <w:r w:rsidR="002273AE" w:rsidRPr="003D5CD5">
        <w:rPr>
          <w:rFonts w:ascii="Arial" w:hAnsi="Arial" w:cs="Arial"/>
          <w:b/>
          <w:bCs/>
        </w:rPr>
        <w:t xml:space="preserve">nghurst Lakes Sub-Committee </w:t>
      </w:r>
      <w:r w:rsidR="006E42CC">
        <w:rPr>
          <w:rFonts w:ascii="Arial" w:hAnsi="Arial" w:cs="Arial"/>
          <w:bCs/>
        </w:rPr>
        <w:t>A working party pruned oak trees around Linghurst Lakes to encourage growth. They also repaired the fence once again damaged by the quad bikes. Thanks were give</w:t>
      </w:r>
      <w:r w:rsidR="00637C2A">
        <w:rPr>
          <w:rFonts w:ascii="Arial" w:hAnsi="Arial" w:cs="Arial"/>
          <w:bCs/>
        </w:rPr>
        <w:t>n to the lakes committee and three</w:t>
      </w:r>
      <w:r w:rsidR="006E42CC">
        <w:rPr>
          <w:rFonts w:ascii="Arial" w:hAnsi="Arial" w:cs="Arial"/>
          <w:bCs/>
        </w:rPr>
        <w:t xml:space="preserve"> </w:t>
      </w:r>
      <w:r w:rsidR="00CA2B39">
        <w:rPr>
          <w:rFonts w:ascii="Arial" w:hAnsi="Arial" w:cs="Arial"/>
          <w:bCs/>
        </w:rPr>
        <w:t>other volunteers</w:t>
      </w:r>
      <w:r w:rsidR="006E42CC">
        <w:rPr>
          <w:rFonts w:ascii="Arial" w:hAnsi="Arial" w:cs="Arial"/>
          <w:bCs/>
        </w:rPr>
        <w:t>.</w:t>
      </w:r>
    </w:p>
    <w:p w:rsidR="00F57259" w:rsidRDefault="00F57259">
      <w:pPr>
        <w:rPr>
          <w:rFonts w:ascii="Arial" w:hAnsi="Arial" w:cs="Arial"/>
          <w:b/>
          <w:bCs/>
        </w:rPr>
      </w:pPr>
    </w:p>
    <w:p w:rsidR="00BD7221" w:rsidRDefault="00BD7221" w:rsidP="002273AE">
      <w:pPr>
        <w:rPr>
          <w:rFonts w:ascii="Arial" w:hAnsi="Arial" w:cs="Arial"/>
          <w:b/>
          <w:bCs/>
        </w:rPr>
      </w:pPr>
    </w:p>
    <w:p w:rsidR="00E41E77" w:rsidRDefault="00D22540" w:rsidP="002273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72557">
        <w:rPr>
          <w:rFonts w:ascii="Arial" w:hAnsi="Arial" w:cs="Arial"/>
          <w:b/>
          <w:bCs/>
        </w:rPr>
        <w:t>1</w:t>
      </w:r>
      <w:r w:rsidR="002F1ECF" w:rsidRPr="003D5CD5">
        <w:rPr>
          <w:rFonts w:ascii="Arial" w:hAnsi="Arial" w:cs="Arial"/>
          <w:b/>
          <w:bCs/>
        </w:rPr>
        <w:t>.</w:t>
      </w:r>
      <w:r w:rsidR="00BF77A4" w:rsidRPr="003D5CD5">
        <w:rPr>
          <w:rFonts w:ascii="Arial" w:hAnsi="Arial" w:cs="Arial"/>
          <w:b/>
          <w:bCs/>
        </w:rPr>
        <w:t>15</w:t>
      </w:r>
      <w:r w:rsidR="00E41E77" w:rsidRPr="003D5CD5">
        <w:rPr>
          <w:rFonts w:ascii="Arial" w:hAnsi="Arial" w:cs="Arial"/>
          <w:b/>
          <w:bCs/>
        </w:rPr>
        <w:t>.1</w:t>
      </w:r>
      <w:r w:rsidR="00A24166">
        <w:rPr>
          <w:rFonts w:ascii="Arial" w:hAnsi="Arial" w:cs="Arial"/>
          <w:b/>
          <w:bCs/>
        </w:rPr>
        <w:t>4</w:t>
      </w:r>
      <w:r w:rsidR="00E41E77" w:rsidRPr="003D5CD5">
        <w:rPr>
          <w:rFonts w:ascii="Arial" w:hAnsi="Arial" w:cs="Arial"/>
          <w:b/>
          <w:bCs/>
        </w:rPr>
        <w:t xml:space="preserve"> </w:t>
      </w:r>
      <w:r w:rsidR="00AD662D">
        <w:rPr>
          <w:rFonts w:ascii="Arial" w:hAnsi="Arial" w:cs="Arial"/>
          <w:b/>
          <w:bCs/>
        </w:rPr>
        <w:t xml:space="preserve"> </w:t>
      </w:r>
      <w:r w:rsidR="00E41E77" w:rsidRPr="003D5CD5">
        <w:rPr>
          <w:rFonts w:ascii="Arial" w:hAnsi="Arial" w:cs="Arial"/>
          <w:b/>
          <w:bCs/>
        </w:rPr>
        <w:t>Village Update / Matters to Report</w:t>
      </w:r>
    </w:p>
    <w:p w:rsidR="00210C0E" w:rsidRPr="00210C0E" w:rsidRDefault="00210C0E" w:rsidP="00210C0E">
      <w:pPr>
        <w:jc w:val="both"/>
        <w:rPr>
          <w:rFonts w:ascii="Arial" w:hAnsi="Arial" w:cs="Arial"/>
          <w:bCs/>
        </w:rPr>
      </w:pPr>
      <w:r w:rsidRPr="00210C0E">
        <w:rPr>
          <w:rFonts w:ascii="Arial" w:hAnsi="Arial" w:cs="Arial"/>
          <w:bCs/>
        </w:rPr>
        <w:t xml:space="preserve">Cllrs Jones, Perkins, Wilson MacCormack and Nicholson </w:t>
      </w:r>
      <w:r>
        <w:rPr>
          <w:rFonts w:ascii="Arial" w:hAnsi="Arial" w:cs="Arial"/>
          <w:bCs/>
        </w:rPr>
        <w:t>agreed to</w:t>
      </w:r>
      <w:r w:rsidRPr="00210C0E">
        <w:rPr>
          <w:rFonts w:ascii="Arial" w:hAnsi="Arial" w:cs="Arial"/>
          <w:bCs/>
        </w:rPr>
        <w:t xml:space="preserve"> be</w:t>
      </w:r>
      <w:r>
        <w:rPr>
          <w:rFonts w:ascii="Arial" w:hAnsi="Arial" w:cs="Arial"/>
          <w:bCs/>
        </w:rPr>
        <w:t xml:space="preserve"> PC representatives for the Neighbourhood Planning group.</w:t>
      </w:r>
    </w:p>
    <w:p w:rsidR="00946A02" w:rsidRDefault="00946A02" w:rsidP="0064577D">
      <w:pPr>
        <w:jc w:val="both"/>
        <w:rPr>
          <w:rFonts w:ascii="Arial" w:hAnsi="Arial" w:cs="Arial"/>
          <w:b/>
          <w:bCs/>
        </w:rPr>
      </w:pPr>
      <w:r w:rsidRPr="00946A02">
        <w:rPr>
          <w:rFonts w:ascii="Arial" w:hAnsi="Arial" w:cs="Arial"/>
          <w:bCs/>
        </w:rPr>
        <w:t>The bank at the north end of Town Street has been successfully</w:t>
      </w:r>
      <w:r>
        <w:rPr>
          <w:rFonts w:ascii="Arial" w:hAnsi="Arial" w:cs="Arial"/>
          <w:bCs/>
        </w:rPr>
        <w:t xml:space="preserve"> cleared by Holmes Groundcare. Cllr Jones will seed the area in preparation for inclusion in next</w:t>
      </w:r>
      <w:r w:rsidRPr="00946A02">
        <w:rPr>
          <w:rFonts w:ascii="Arial" w:hAnsi="Arial" w:cs="Arial"/>
          <w:bCs/>
        </w:rPr>
        <w:t xml:space="preserve"> year’s grass cutting programme</w:t>
      </w:r>
      <w:r>
        <w:rPr>
          <w:rFonts w:ascii="Arial" w:hAnsi="Arial" w:cs="Arial"/>
          <w:bCs/>
        </w:rPr>
        <w:t xml:space="preserve">. </w:t>
      </w:r>
      <w:r w:rsidRPr="00946A02">
        <w:rPr>
          <w:rFonts w:ascii="Arial" w:hAnsi="Arial" w:cs="Arial"/>
          <w:b/>
          <w:bCs/>
        </w:rPr>
        <w:t>Action Cllr Jones</w:t>
      </w:r>
    </w:p>
    <w:p w:rsidR="00561F26" w:rsidRDefault="00561F26" w:rsidP="0064577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 request for placing items for sale etc. to </w:t>
      </w:r>
      <w:r w:rsidR="0064577D">
        <w:rPr>
          <w:rFonts w:ascii="Arial" w:hAnsi="Arial" w:cs="Arial"/>
          <w:bCs/>
        </w:rPr>
        <w:t xml:space="preserve">be included </w:t>
      </w:r>
      <w:r>
        <w:rPr>
          <w:rFonts w:ascii="Arial" w:hAnsi="Arial" w:cs="Arial"/>
          <w:bCs/>
        </w:rPr>
        <w:t xml:space="preserve">on the website has been heard. </w:t>
      </w:r>
      <w:r w:rsidRPr="00561F26">
        <w:rPr>
          <w:rFonts w:ascii="Arial" w:hAnsi="Arial" w:cs="Arial"/>
          <w:bCs/>
        </w:rPr>
        <w:t xml:space="preserve">The clerk </w:t>
      </w:r>
      <w:r>
        <w:rPr>
          <w:rFonts w:ascii="Arial" w:hAnsi="Arial" w:cs="Arial"/>
          <w:bCs/>
        </w:rPr>
        <w:t xml:space="preserve">is to ask about the legality of this and alternatives if not allowed. </w:t>
      </w:r>
      <w:r w:rsidRPr="00561F26">
        <w:rPr>
          <w:rFonts w:ascii="Arial" w:hAnsi="Arial" w:cs="Arial"/>
          <w:b/>
          <w:bCs/>
        </w:rPr>
        <w:t>Action Clerk</w:t>
      </w:r>
    </w:p>
    <w:p w:rsidR="00650A6E" w:rsidRPr="00210C0E" w:rsidRDefault="00AC3DA9" w:rsidP="0064577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Cllr Wilson</w:t>
      </w:r>
      <w:r w:rsidR="00133B2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MacCormack brought an enquiry from a resident on Little Top Lane re: the road surface. The </w:t>
      </w:r>
      <w:r w:rsidR="00CA2B3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ane is un- adopted by the council and as such each property would be responsible for any repairs should they deem it necessary.  </w:t>
      </w:r>
      <w:r w:rsidR="00210C0E">
        <w:rPr>
          <w:rFonts w:ascii="Arial" w:hAnsi="Arial" w:cs="Arial"/>
          <w:bCs/>
        </w:rPr>
        <w:t xml:space="preserve">Cllr MacCormack will relay the message. </w:t>
      </w:r>
      <w:r w:rsidR="00210C0E" w:rsidRPr="00210C0E">
        <w:rPr>
          <w:rFonts w:ascii="Arial" w:hAnsi="Arial" w:cs="Arial"/>
          <w:b/>
          <w:bCs/>
        </w:rPr>
        <w:t xml:space="preserve">Action Cllr </w:t>
      </w:r>
      <w:r w:rsidR="00210C0E">
        <w:rPr>
          <w:rFonts w:ascii="Arial" w:hAnsi="Arial" w:cs="Arial"/>
          <w:b/>
          <w:bCs/>
        </w:rPr>
        <w:t xml:space="preserve">Wilson- </w:t>
      </w:r>
      <w:r w:rsidR="00210C0E" w:rsidRPr="00210C0E">
        <w:rPr>
          <w:rFonts w:ascii="Arial" w:hAnsi="Arial" w:cs="Arial"/>
          <w:b/>
          <w:bCs/>
        </w:rPr>
        <w:t>MacCormack.</w:t>
      </w:r>
    </w:p>
    <w:p w:rsidR="00981B0E" w:rsidRPr="00210C0E" w:rsidRDefault="00981B0E" w:rsidP="0064577D">
      <w:pPr>
        <w:jc w:val="both"/>
        <w:rPr>
          <w:rFonts w:ascii="Arial" w:hAnsi="Arial" w:cs="Arial"/>
          <w:b/>
          <w:bCs/>
          <w:i/>
        </w:rPr>
      </w:pPr>
    </w:p>
    <w:p w:rsidR="00F8675C" w:rsidRDefault="00F8675C" w:rsidP="00F8675C">
      <w:pPr>
        <w:rPr>
          <w:rFonts w:ascii="Arial" w:hAnsi="Arial" w:cs="Arial"/>
          <w:b/>
          <w:bCs/>
        </w:rPr>
      </w:pPr>
    </w:p>
    <w:p w:rsidR="00C16E8F" w:rsidRDefault="00981B0E" w:rsidP="00F867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3D5CD5">
        <w:rPr>
          <w:rFonts w:ascii="Arial" w:hAnsi="Arial" w:cs="Arial"/>
          <w:b/>
          <w:bCs/>
        </w:rPr>
        <w:t>.15.1</w:t>
      </w:r>
      <w:r w:rsidR="00A24166">
        <w:rPr>
          <w:rFonts w:ascii="Arial" w:hAnsi="Arial" w:cs="Arial"/>
          <w:b/>
          <w:bCs/>
        </w:rPr>
        <w:t>5</w:t>
      </w:r>
      <w:r w:rsidRPr="003D5C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Date</w:t>
      </w:r>
      <w:r w:rsidR="00EB3371" w:rsidRPr="003D5CD5">
        <w:rPr>
          <w:rFonts w:ascii="Arial" w:hAnsi="Arial" w:cs="Arial"/>
          <w:b/>
          <w:bCs/>
        </w:rPr>
        <w:t xml:space="preserve"> of the </w:t>
      </w:r>
      <w:r w:rsidR="00EC3370" w:rsidRPr="003D5CD5">
        <w:rPr>
          <w:rFonts w:ascii="Arial" w:hAnsi="Arial" w:cs="Arial"/>
          <w:b/>
          <w:bCs/>
        </w:rPr>
        <w:t xml:space="preserve">next </w:t>
      </w:r>
      <w:r w:rsidR="00004F25" w:rsidRPr="003D5CD5">
        <w:rPr>
          <w:rFonts w:ascii="Arial" w:hAnsi="Arial" w:cs="Arial"/>
          <w:b/>
          <w:bCs/>
        </w:rPr>
        <w:t>Parish</w:t>
      </w:r>
      <w:r w:rsidR="00EC3370" w:rsidRPr="003D5CD5">
        <w:rPr>
          <w:rFonts w:ascii="Arial" w:hAnsi="Arial" w:cs="Arial"/>
          <w:b/>
          <w:bCs/>
        </w:rPr>
        <w:t xml:space="preserve"> C</w:t>
      </w:r>
      <w:r w:rsidR="00004F25" w:rsidRPr="003D5CD5">
        <w:rPr>
          <w:rFonts w:ascii="Arial" w:hAnsi="Arial" w:cs="Arial"/>
          <w:b/>
          <w:bCs/>
        </w:rPr>
        <w:t>ouncil Meeting</w:t>
      </w:r>
      <w:r w:rsidR="00FC70F0" w:rsidRPr="003D5CD5">
        <w:rPr>
          <w:rFonts w:ascii="Arial" w:hAnsi="Arial" w:cs="Arial"/>
          <w:b/>
          <w:bCs/>
        </w:rPr>
        <w:t xml:space="preserve"> Tuesday </w:t>
      </w:r>
      <w:r w:rsidR="00F5725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</w:t>
      </w:r>
      <w:r w:rsidR="00F572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January 2016</w:t>
      </w:r>
      <w:r w:rsidR="003E6E73" w:rsidRPr="003D5CD5">
        <w:rPr>
          <w:rFonts w:ascii="Arial" w:hAnsi="Arial" w:cs="Arial"/>
          <w:b/>
          <w:bCs/>
        </w:rPr>
        <w:t xml:space="preserve"> </w:t>
      </w:r>
      <w:r w:rsidR="00FC70F0" w:rsidRPr="003D5CD5">
        <w:rPr>
          <w:rFonts w:ascii="Arial" w:hAnsi="Arial" w:cs="Arial"/>
          <w:b/>
          <w:bCs/>
        </w:rPr>
        <w:t>at</w:t>
      </w:r>
    </w:p>
    <w:p w:rsidR="00004F25" w:rsidRPr="003D5CD5" w:rsidRDefault="00133B26" w:rsidP="00133B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FC70F0" w:rsidRPr="003D5CD5">
        <w:rPr>
          <w:rFonts w:ascii="Arial" w:hAnsi="Arial" w:cs="Arial"/>
          <w:b/>
          <w:bCs/>
        </w:rPr>
        <w:t>7.30pm.</w:t>
      </w:r>
    </w:p>
    <w:p w:rsidR="00EB3371" w:rsidRPr="003D5CD5" w:rsidRDefault="00F84245" w:rsidP="00F84245">
      <w:pPr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 xml:space="preserve">               </w:t>
      </w:r>
    </w:p>
    <w:p w:rsidR="003F6B4D" w:rsidRPr="003D5CD5" w:rsidRDefault="00376126" w:rsidP="00FC70F0">
      <w:pPr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 xml:space="preserve">               </w:t>
      </w:r>
      <w:r w:rsidR="00A1116C" w:rsidRPr="003D5CD5">
        <w:rPr>
          <w:rFonts w:ascii="Arial" w:hAnsi="Arial" w:cs="Arial"/>
          <w:b/>
          <w:bCs/>
        </w:rPr>
        <w:t xml:space="preserve">                     </w:t>
      </w:r>
      <w:r w:rsidR="00CB47D1" w:rsidRPr="003D5CD5">
        <w:rPr>
          <w:rFonts w:ascii="Arial" w:hAnsi="Arial" w:cs="Arial"/>
          <w:b/>
          <w:bCs/>
        </w:rPr>
        <w:tab/>
      </w:r>
      <w:r w:rsidR="00FC70F0" w:rsidRPr="003D5CD5">
        <w:rPr>
          <w:rFonts w:ascii="Arial" w:hAnsi="Arial" w:cs="Arial"/>
          <w:b/>
          <w:bCs/>
        </w:rPr>
        <w:tab/>
      </w:r>
      <w:r w:rsidR="00FC70F0" w:rsidRPr="003D5CD5">
        <w:rPr>
          <w:rFonts w:ascii="Arial" w:hAnsi="Arial" w:cs="Arial"/>
          <w:b/>
          <w:bCs/>
        </w:rPr>
        <w:tab/>
      </w:r>
      <w:r w:rsidR="00FC70F0" w:rsidRPr="003D5CD5">
        <w:rPr>
          <w:rFonts w:ascii="Arial" w:hAnsi="Arial" w:cs="Arial"/>
          <w:b/>
          <w:bCs/>
        </w:rPr>
        <w:tab/>
        <w:t xml:space="preserve"> </w:t>
      </w:r>
      <w:r w:rsidR="004D6125" w:rsidRPr="003D5CD5">
        <w:rPr>
          <w:rFonts w:ascii="Arial" w:hAnsi="Arial" w:cs="Arial"/>
          <w:b/>
          <w:bCs/>
        </w:rPr>
        <w:t>J</w:t>
      </w:r>
      <w:r w:rsidR="003F6B4D" w:rsidRPr="003D5CD5">
        <w:rPr>
          <w:rFonts w:ascii="Arial" w:hAnsi="Arial" w:cs="Arial"/>
          <w:b/>
          <w:bCs/>
        </w:rPr>
        <w:t>ulia Kershaw – Clerk</w:t>
      </w:r>
    </w:p>
    <w:p w:rsidR="006E50BE" w:rsidRPr="003D5CD5" w:rsidRDefault="00C17DEE" w:rsidP="008749D6">
      <w:pPr>
        <w:ind w:left="720" w:right="-334" w:firstLine="1260"/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 xml:space="preserve">  </w:t>
      </w:r>
      <w:r w:rsidR="00CB47D1" w:rsidRPr="003D5CD5">
        <w:rPr>
          <w:rFonts w:ascii="Arial" w:hAnsi="Arial" w:cs="Arial"/>
          <w:b/>
          <w:bCs/>
        </w:rPr>
        <w:tab/>
      </w:r>
      <w:r w:rsidR="00CB47D1" w:rsidRPr="003D5CD5">
        <w:rPr>
          <w:rFonts w:ascii="Arial" w:hAnsi="Arial" w:cs="Arial"/>
          <w:b/>
          <w:bCs/>
        </w:rPr>
        <w:tab/>
      </w:r>
      <w:r w:rsidR="00CB47D1" w:rsidRPr="003D5CD5">
        <w:rPr>
          <w:rFonts w:ascii="Arial" w:hAnsi="Arial" w:cs="Arial"/>
          <w:b/>
          <w:bCs/>
        </w:rPr>
        <w:tab/>
      </w:r>
      <w:r w:rsidR="00CB47D1" w:rsidRPr="003D5CD5">
        <w:rPr>
          <w:rFonts w:ascii="Arial" w:hAnsi="Arial" w:cs="Arial"/>
          <w:b/>
          <w:bCs/>
        </w:rPr>
        <w:tab/>
      </w:r>
      <w:r w:rsidR="00CB47D1" w:rsidRPr="003D5CD5">
        <w:rPr>
          <w:rFonts w:ascii="Arial" w:hAnsi="Arial" w:cs="Arial"/>
          <w:b/>
          <w:bCs/>
        </w:rPr>
        <w:tab/>
      </w:r>
      <w:r w:rsidR="009B33C4" w:rsidRPr="003D5CD5">
        <w:rPr>
          <w:rFonts w:ascii="Arial" w:hAnsi="Arial" w:cs="Arial"/>
          <w:b/>
          <w:bCs/>
        </w:rPr>
        <w:t xml:space="preserve"> </w:t>
      </w:r>
      <w:r w:rsidR="00EB2FFE" w:rsidRPr="003D5CD5">
        <w:rPr>
          <w:rFonts w:ascii="Arial" w:hAnsi="Arial" w:cs="Arial"/>
          <w:b/>
          <w:bCs/>
        </w:rPr>
        <w:t>E-mail</w:t>
      </w:r>
      <w:r w:rsidR="003F6B4D" w:rsidRPr="003D5CD5">
        <w:rPr>
          <w:rFonts w:ascii="Arial" w:hAnsi="Arial" w:cs="Arial"/>
          <w:b/>
          <w:bCs/>
        </w:rPr>
        <w:t xml:space="preserve"> – </w:t>
      </w:r>
      <w:r w:rsidR="00863C53" w:rsidRPr="003D5CD5">
        <w:rPr>
          <w:rFonts w:ascii="Arial" w:hAnsi="Arial" w:cs="Arial"/>
          <w:b/>
          <w:bCs/>
        </w:rPr>
        <w:t>loundparish@outlook.com</w:t>
      </w:r>
    </w:p>
    <w:p w:rsidR="00EC3370" w:rsidRPr="003D5CD5" w:rsidRDefault="00EC3370" w:rsidP="008749D6">
      <w:pPr>
        <w:ind w:left="720" w:right="-334" w:firstLine="1260"/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ab/>
      </w:r>
      <w:r w:rsidRPr="003D5CD5">
        <w:rPr>
          <w:rFonts w:ascii="Arial" w:hAnsi="Arial" w:cs="Arial"/>
          <w:b/>
          <w:bCs/>
        </w:rPr>
        <w:tab/>
      </w:r>
      <w:r w:rsidRPr="003D5CD5">
        <w:rPr>
          <w:rFonts w:ascii="Arial" w:hAnsi="Arial" w:cs="Arial"/>
          <w:b/>
          <w:bCs/>
        </w:rPr>
        <w:tab/>
      </w:r>
      <w:r w:rsidRPr="003D5CD5">
        <w:rPr>
          <w:rFonts w:ascii="Arial" w:hAnsi="Arial" w:cs="Arial"/>
          <w:b/>
          <w:bCs/>
        </w:rPr>
        <w:tab/>
      </w:r>
      <w:r w:rsidRPr="003D5CD5">
        <w:rPr>
          <w:rFonts w:ascii="Arial" w:hAnsi="Arial" w:cs="Arial"/>
          <w:b/>
          <w:bCs/>
        </w:rPr>
        <w:tab/>
      </w:r>
      <w:r w:rsidR="00FC70F0" w:rsidRPr="003D5CD5">
        <w:rPr>
          <w:rFonts w:ascii="Arial" w:hAnsi="Arial" w:cs="Arial"/>
          <w:b/>
          <w:bCs/>
        </w:rPr>
        <w:t xml:space="preserve"> </w:t>
      </w:r>
      <w:r w:rsidRPr="003D5CD5">
        <w:rPr>
          <w:rFonts w:ascii="Arial" w:hAnsi="Arial" w:cs="Arial"/>
          <w:b/>
          <w:bCs/>
        </w:rPr>
        <w:t>www.loundvillage.co.uk</w:t>
      </w:r>
    </w:p>
    <w:p w:rsidR="00CB47D1" w:rsidRPr="003D5CD5" w:rsidRDefault="006E50BE" w:rsidP="00CB47D1">
      <w:pPr>
        <w:ind w:left="720" w:right="-334" w:firstLine="1260"/>
        <w:jc w:val="both"/>
        <w:rPr>
          <w:rFonts w:ascii="Arial" w:hAnsi="Arial" w:cs="Arial"/>
          <w:b/>
          <w:bCs/>
        </w:rPr>
      </w:pPr>
      <w:r w:rsidRPr="003D5CD5">
        <w:rPr>
          <w:rFonts w:ascii="Arial" w:hAnsi="Arial" w:cs="Arial"/>
          <w:b/>
          <w:bCs/>
        </w:rPr>
        <w:t xml:space="preserve">                      </w:t>
      </w:r>
      <w:r w:rsidR="003F6B4D" w:rsidRPr="003D5CD5">
        <w:rPr>
          <w:rFonts w:ascii="Arial" w:hAnsi="Arial" w:cs="Arial"/>
          <w:b/>
          <w:bCs/>
        </w:rPr>
        <w:t xml:space="preserve">   </w:t>
      </w:r>
      <w:r w:rsidR="00C17DEE" w:rsidRPr="003D5CD5">
        <w:rPr>
          <w:rFonts w:ascii="Arial" w:hAnsi="Arial" w:cs="Arial"/>
          <w:b/>
          <w:bCs/>
        </w:rPr>
        <w:tab/>
      </w:r>
      <w:r w:rsidR="00C17DEE" w:rsidRPr="003D5CD5">
        <w:rPr>
          <w:rFonts w:ascii="Arial" w:hAnsi="Arial" w:cs="Arial"/>
          <w:b/>
          <w:bCs/>
        </w:rPr>
        <w:tab/>
      </w:r>
      <w:r w:rsidR="009B33C4" w:rsidRPr="003D5CD5">
        <w:rPr>
          <w:rFonts w:ascii="Arial" w:hAnsi="Arial" w:cs="Arial"/>
          <w:b/>
          <w:bCs/>
        </w:rPr>
        <w:t xml:space="preserve"> </w:t>
      </w:r>
      <w:r w:rsidR="00CB47D1" w:rsidRPr="003D5CD5">
        <w:rPr>
          <w:rFonts w:ascii="Arial" w:hAnsi="Arial" w:cs="Arial"/>
          <w:b/>
          <w:bCs/>
        </w:rPr>
        <w:t>Tel</w:t>
      </w:r>
      <w:r w:rsidR="00FF2762" w:rsidRPr="003D5CD5">
        <w:rPr>
          <w:rFonts w:ascii="Arial" w:hAnsi="Arial" w:cs="Arial"/>
          <w:b/>
          <w:bCs/>
        </w:rPr>
        <w:t>: – 01777 818217</w:t>
      </w:r>
    </w:p>
    <w:p w:rsidR="00D02A8E" w:rsidRDefault="00D02A8E" w:rsidP="00A7437E">
      <w:pPr>
        <w:ind w:right="-334"/>
        <w:jc w:val="both"/>
        <w:rPr>
          <w:rFonts w:ascii="Arial" w:hAnsi="Arial" w:cs="Arial"/>
          <w:b/>
          <w:bCs/>
        </w:rPr>
      </w:pPr>
    </w:p>
    <w:p w:rsidR="00C16E8F" w:rsidRPr="003D5CD5" w:rsidRDefault="00C16E8F" w:rsidP="00A7437E">
      <w:pPr>
        <w:ind w:right="-334"/>
        <w:jc w:val="both"/>
        <w:rPr>
          <w:rFonts w:ascii="Arial" w:hAnsi="Arial" w:cs="Arial"/>
          <w:b/>
          <w:bCs/>
        </w:rPr>
      </w:pPr>
    </w:p>
    <w:p w:rsidR="005074A4" w:rsidRPr="003D5CD5" w:rsidRDefault="003F6B4D" w:rsidP="00A7437E">
      <w:pPr>
        <w:ind w:right="-334"/>
        <w:jc w:val="both"/>
        <w:rPr>
          <w:rFonts w:ascii="Arial" w:hAnsi="Arial" w:cs="Arial"/>
          <w:bCs/>
        </w:rPr>
      </w:pPr>
      <w:r w:rsidRPr="003D5CD5">
        <w:rPr>
          <w:rFonts w:ascii="Arial" w:hAnsi="Arial" w:cs="Arial"/>
          <w:b/>
          <w:bCs/>
        </w:rPr>
        <w:t>Circulation:</w:t>
      </w:r>
      <w:r w:rsidRPr="003D5CD5">
        <w:rPr>
          <w:rFonts w:ascii="Arial" w:hAnsi="Arial" w:cs="Arial"/>
          <w:bCs/>
        </w:rPr>
        <w:t xml:space="preserve"> C Cllr L Yates,</w:t>
      </w:r>
      <w:r w:rsidR="008C6474" w:rsidRPr="003D5CD5">
        <w:rPr>
          <w:rFonts w:ascii="Arial" w:hAnsi="Arial" w:cs="Arial"/>
          <w:bCs/>
        </w:rPr>
        <w:t xml:space="preserve"> D Cllr T Taylor,</w:t>
      </w:r>
      <w:r w:rsidRPr="003D5CD5">
        <w:rPr>
          <w:rFonts w:ascii="Arial" w:hAnsi="Arial" w:cs="Arial"/>
          <w:bCs/>
        </w:rPr>
        <w:t xml:space="preserve"> Cllr M Holgate – Ch</w:t>
      </w:r>
      <w:r w:rsidR="006D7F4D" w:rsidRPr="003D5CD5">
        <w:rPr>
          <w:rFonts w:ascii="Arial" w:hAnsi="Arial" w:cs="Arial"/>
          <w:bCs/>
        </w:rPr>
        <w:t xml:space="preserve">air, Cllrs A Jones, </w:t>
      </w:r>
      <w:r w:rsidR="004F338B" w:rsidRPr="003D5CD5">
        <w:rPr>
          <w:rFonts w:ascii="Arial" w:hAnsi="Arial" w:cs="Arial"/>
          <w:bCs/>
        </w:rPr>
        <w:t>A Perkins,</w:t>
      </w:r>
      <w:r w:rsidR="00F43178" w:rsidRPr="003D5CD5">
        <w:rPr>
          <w:rFonts w:ascii="Arial" w:hAnsi="Arial" w:cs="Arial"/>
          <w:bCs/>
        </w:rPr>
        <w:t xml:space="preserve"> </w:t>
      </w:r>
      <w:r w:rsidR="0062711F" w:rsidRPr="003D5CD5">
        <w:rPr>
          <w:rFonts w:ascii="Arial" w:hAnsi="Arial" w:cs="Arial"/>
          <w:bCs/>
        </w:rPr>
        <w:t>M Wilson</w:t>
      </w:r>
      <w:r w:rsidR="00D43BDF" w:rsidRPr="003D5CD5">
        <w:rPr>
          <w:rFonts w:ascii="Arial" w:hAnsi="Arial" w:cs="Arial"/>
          <w:bCs/>
        </w:rPr>
        <w:t>-</w:t>
      </w:r>
      <w:r w:rsidR="0062711F" w:rsidRPr="003D5CD5">
        <w:rPr>
          <w:rFonts w:ascii="Arial" w:hAnsi="Arial" w:cs="Arial"/>
          <w:bCs/>
        </w:rPr>
        <w:t xml:space="preserve"> M</w:t>
      </w:r>
      <w:r w:rsidR="00615B2C" w:rsidRPr="003D5CD5">
        <w:rPr>
          <w:rFonts w:ascii="Arial" w:hAnsi="Arial" w:cs="Arial"/>
          <w:bCs/>
        </w:rPr>
        <w:t>acC</w:t>
      </w:r>
      <w:r w:rsidR="0062711F" w:rsidRPr="003D5CD5">
        <w:rPr>
          <w:rFonts w:ascii="Arial" w:hAnsi="Arial" w:cs="Arial"/>
          <w:bCs/>
        </w:rPr>
        <w:t>ormack,</w:t>
      </w:r>
      <w:r w:rsidR="004F338B" w:rsidRPr="003D5CD5">
        <w:rPr>
          <w:rFonts w:ascii="Arial" w:hAnsi="Arial" w:cs="Arial"/>
          <w:bCs/>
        </w:rPr>
        <w:t xml:space="preserve"> </w:t>
      </w:r>
      <w:r w:rsidR="0090667D" w:rsidRPr="003D5CD5">
        <w:rPr>
          <w:rFonts w:ascii="Arial" w:hAnsi="Arial" w:cs="Arial"/>
          <w:bCs/>
        </w:rPr>
        <w:t>J Powell, J Nicholson, L</w:t>
      </w:r>
      <w:r w:rsidR="006D7F4D" w:rsidRPr="003D5CD5">
        <w:rPr>
          <w:rFonts w:ascii="Arial" w:hAnsi="Arial" w:cs="Arial"/>
          <w:bCs/>
        </w:rPr>
        <w:t xml:space="preserve"> Fowler, </w:t>
      </w:r>
      <w:r w:rsidR="0090667D" w:rsidRPr="003D5CD5">
        <w:rPr>
          <w:rFonts w:ascii="Arial" w:hAnsi="Arial" w:cs="Arial"/>
          <w:bCs/>
        </w:rPr>
        <w:t xml:space="preserve">J Wilkinson, </w:t>
      </w:r>
      <w:r w:rsidR="00EB2FFE">
        <w:rPr>
          <w:rFonts w:ascii="Arial" w:hAnsi="Arial" w:cs="Arial"/>
          <w:bCs/>
        </w:rPr>
        <w:t xml:space="preserve">PCSO Dave Airey, </w:t>
      </w:r>
      <w:r w:rsidR="0090667D" w:rsidRPr="003D5CD5">
        <w:rPr>
          <w:rFonts w:ascii="Arial" w:hAnsi="Arial" w:cs="Arial"/>
          <w:bCs/>
        </w:rPr>
        <w:t>Martin Fisher (Idle Valley)</w:t>
      </w:r>
      <w:r w:rsidR="00CC5550" w:rsidRPr="003D5CD5">
        <w:rPr>
          <w:rFonts w:ascii="Arial" w:hAnsi="Arial" w:cs="Arial"/>
          <w:bCs/>
        </w:rPr>
        <w:t>,</w:t>
      </w:r>
      <w:r w:rsidRPr="003D5CD5">
        <w:rPr>
          <w:rFonts w:ascii="Arial" w:hAnsi="Arial" w:cs="Arial"/>
          <w:bCs/>
        </w:rPr>
        <w:t xml:space="preserve"> Notice board, files.</w:t>
      </w:r>
    </w:p>
    <w:p w:rsidR="009B33C4" w:rsidRPr="003D5CD5" w:rsidRDefault="009B33C4" w:rsidP="00850E65">
      <w:pPr>
        <w:tabs>
          <w:tab w:val="left" w:pos="4890"/>
        </w:tabs>
        <w:ind w:left="-540" w:right="-334"/>
        <w:jc w:val="center"/>
        <w:rPr>
          <w:rFonts w:ascii="Arial" w:hAnsi="Arial" w:cs="Arial"/>
          <w:b/>
          <w:bCs/>
        </w:rPr>
      </w:pPr>
    </w:p>
    <w:p w:rsidR="0066337C" w:rsidRPr="003D5CD5" w:rsidRDefault="0066337C" w:rsidP="00850E65">
      <w:pPr>
        <w:tabs>
          <w:tab w:val="left" w:pos="4890"/>
        </w:tabs>
        <w:ind w:left="-540" w:right="-334"/>
        <w:jc w:val="center"/>
        <w:rPr>
          <w:rFonts w:ascii="Arial" w:hAnsi="Arial" w:cs="Arial"/>
          <w:b/>
          <w:bCs/>
        </w:rPr>
      </w:pPr>
    </w:p>
    <w:p w:rsidR="0066337C" w:rsidRPr="003D5CD5" w:rsidRDefault="0066337C" w:rsidP="00850E65">
      <w:pPr>
        <w:tabs>
          <w:tab w:val="left" w:pos="4890"/>
        </w:tabs>
        <w:ind w:left="-540" w:right="-334"/>
        <w:jc w:val="center"/>
        <w:rPr>
          <w:rFonts w:ascii="Arial" w:hAnsi="Arial" w:cs="Arial"/>
          <w:b/>
          <w:bCs/>
        </w:rPr>
      </w:pPr>
    </w:p>
    <w:p w:rsidR="00C95484" w:rsidRPr="000178D0" w:rsidRDefault="003F6B4D" w:rsidP="00850E65">
      <w:pPr>
        <w:tabs>
          <w:tab w:val="left" w:pos="4890"/>
        </w:tabs>
        <w:ind w:left="-540" w:right="-334"/>
        <w:jc w:val="center"/>
        <w:rPr>
          <w:rFonts w:ascii="Arial" w:hAnsi="Arial" w:cs="Arial"/>
          <w:b/>
          <w:bCs/>
          <w:sz w:val="28"/>
          <w:szCs w:val="28"/>
        </w:rPr>
      </w:pPr>
      <w:r w:rsidRPr="000178D0">
        <w:rPr>
          <w:rFonts w:ascii="Arial" w:hAnsi="Arial" w:cs="Arial"/>
          <w:b/>
          <w:bCs/>
          <w:sz w:val="28"/>
          <w:szCs w:val="28"/>
        </w:rPr>
        <w:t>NB: Minutes subject to approval at the next meetin</w:t>
      </w:r>
      <w:r w:rsidR="00850E65" w:rsidRPr="000178D0">
        <w:rPr>
          <w:rFonts w:ascii="Arial" w:hAnsi="Arial" w:cs="Arial"/>
          <w:b/>
          <w:bCs/>
          <w:sz w:val="28"/>
          <w:szCs w:val="28"/>
        </w:rPr>
        <w:t>g</w:t>
      </w:r>
    </w:p>
    <w:p w:rsidR="00342008" w:rsidRPr="003D5CD5" w:rsidRDefault="00342008" w:rsidP="00265F72">
      <w:pPr>
        <w:rPr>
          <w:rFonts w:ascii="Arial" w:hAnsi="Arial" w:cs="Arial"/>
          <w:b/>
          <w:bCs/>
        </w:rPr>
      </w:pPr>
    </w:p>
    <w:sectPr w:rsidR="00342008" w:rsidRPr="003D5CD5" w:rsidSect="00821EF4">
      <w:headerReference w:type="first" r:id="rId8"/>
      <w:pgSz w:w="11906" w:h="16838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BD" w:rsidRDefault="00D403BD" w:rsidP="007E3CDB">
      <w:r>
        <w:separator/>
      </w:r>
    </w:p>
  </w:endnote>
  <w:endnote w:type="continuationSeparator" w:id="1">
    <w:p w:rsidR="00D403BD" w:rsidRDefault="00D403BD" w:rsidP="007E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BD" w:rsidRDefault="00D403BD" w:rsidP="007E3CDB">
      <w:r>
        <w:separator/>
      </w:r>
    </w:p>
  </w:footnote>
  <w:footnote w:type="continuationSeparator" w:id="1">
    <w:p w:rsidR="00D403BD" w:rsidRDefault="00D403BD" w:rsidP="007E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5C" w:rsidRDefault="005A5A5C" w:rsidP="005A5A5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Lound Parish Council</w:t>
    </w:r>
  </w:p>
  <w:p w:rsidR="005A5A5C" w:rsidRPr="00946A02" w:rsidRDefault="005A5A5C" w:rsidP="005A5A5C">
    <w:pPr>
      <w:jc w:val="center"/>
      <w:rPr>
        <w:rFonts w:ascii="Arial" w:hAnsi="Arial" w:cs="Arial"/>
        <w:b/>
      </w:rPr>
    </w:pPr>
    <w:r w:rsidRPr="00946A02">
      <w:rPr>
        <w:rFonts w:ascii="Arial" w:hAnsi="Arial" w:cs="Arial"/>
        <w:b/>
      </w:rPr>
      <w:t xml:space="preserve">Minutes of the Parish Council meeting held on </w:t>
    </w:r>
  </w:p>
  <w:p w:rsidR="005A5A5C" w:rsidRPr="00946A02" w:rsidRDefault="006F3A34" w:rsidP="005A5A5C">
    <w:pPr>
      <w:jc w:val="center"/>
      <w:rPr>
        <w:rFonts w:ascii="Arial" w:hAnsi="Arial" w:cs="Arial"/>
        <w:b/>
      </w:rPr>
    </w:pPr>
    <w:r w:rsidRPr="00946A02">
      <w:rPr>
        <w:rFonts w:ascii="Arial" w:hAnsi="Arial" w:cs="Arial"/>
        <w:b/>
      </w:rPr>
      <w:t>Tuesday</w:t>
    </w:r>
    <w:r w:rsidR="005D69AB" w:rsidRPr="00946A02">
      <w:rPr>
        <w:rFonts w:ascii="Arial" w:hAnsi="Arial" w:cs="Arial"/>
        <w:b/>
      </w:rPr>
      <w:t xml:space="preserve"> </w:t>
    </w:r>
    <w:r w:rsidR="00296C9A" w:rsidRPr="00946A02">
      <w:rPr>
        <w:rFonts w:ascii="Arial" w:hAnsi="Arial" w:cs="Arial"/>
        <w:b/>
      </w:rPr>
      <w:t>24 November</w:t>
    </w:r>
    <w:r w:rsidR="005A5A5C" w:rsidRPr="00946A02">
      <w:rPr>
        <w:rFonts w:ascii="Arial" w:hAnsi="Arial" w:cs="Arial"/>
        <w:b/>
      </w:rPr>
      <w:t xml:space="preserve"> </w:t>
    </w:r>
    <w:r w:rsidR="00812FF1" w:rsidRPr="00946A02">
      <w:rPr>
        <w:rFonts w:ascii="Arial" w:hAnsi="Arial" w:cs="Arial"/>
        <w:b/>
      </w:rPr>
      <w:t>201</w:t>
    </w:r>
    <w:r w:rsidR="00030671" w:rsidRPr="00946A02">
      <w:rPr>
        <w:rFonts w:ascii="Arial" w:hAnsi="Arial" w:cs="Arial"/>
        <w:b/>
      </w:rPr>
      <w:t>5</w:t>
    </w:r>
    <w:r w:rsidR="00812FF1" w:rsidRPr="00946A02">
      <w:rPr>
        <w:rFonts w:ascii="Arial" w:hAnsi="Arial" w:cs="Arial"/>
        <w:b/>
      </w:rPr>
      <w:t xml:space="preserve"> </w:t>
    </w:r>
    <w:r w:rsidR="005A5A5C" w:rsidRPr="00946A02">
      <w:rPr>
        <w:rFonts w:ascii="Arial" w:hAnsi="Arial" w:cs="Arial"/>
        <w:b/>
      </w:rPr>
      <w:t xml:space="preserve">at </w:t>
    </w:r>
    <w:r w:rsidR="00EC6B47" w:rsidRPr="00946A02">
      <w:rPr>
        <w:rFonts w:ascii="Arial" w:hAnsi="Arial" w:cs="Arial"/>
        <w:b/>
      </w:rPr>
      <w:t xml:space="preserve">7.30 </w:t>
    </w:r>
    <w:r w:rsidR="000B647E" w:rsidRPr="00946A02">
      <w:rPr>
        <w:rFonts w:ascii="Arial" w:hAnsi="Arial" w:cs="Arial"/>
        <w:b/>
      </w:rPr>
      <w:t>pm</w:t>
    </w:r>
    <w:r w:rsidR="005A5A5C" w:rsidRPr="00946A02">
      <w:rPr>
        <w:rFonts w:ascii="Arial" w:hAnsi="Arial" w:cs="Arial"/>
        <w:b/>
      </w:rPr>
      <w:t xml:space="preserve"> in the Village Hall.</w:t>
    </w:r>
  </w:p>
  <w:p w:rsidR="005A5A5C" w:rsidRDefault="005A5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525"/>
    <w:multiLevelType w:val="multilevel"/>
    <w:tmpl w:val="BB2E5642"/>
    <w:lvl w:ilvl="0">
      <w:start w:val="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04B002C6"/>
    <w:multiLevelType w:val="hybridMultilevel"/>
    <w:tmpl w:val="F054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1B6"/>
    <w:multiLevelType w:val="hybridMultilevel"/>
    <w:tmpl w:val="D116B5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3875EF"/>
    <w:multiLevelType w:val="multilevel"/>
    <w:tmpl w:val="4C5CF1A0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70"/>
        </w:tabs>
        <w:ind w:left="117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930"/>
        </w:tabs>
        <w:ind w:left="930" w:hanging="141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"/>
        </w:tabs>
        <w:ind w:left="4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"/>
        </w:tabs>
        <w:ind w:left="2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800"/>
      </w:pPr>
      <w:rPr>
        <w:rFonts w:hint="default"/>
      </w:rPr>
    </w:lvl>
  </w:abstractNum>
  <w:abstractNum w:abstractNumId="4">
    <w:nsid w:val="0DCE4BF6"/>
    <w:multiLevelType w:val="hybridMultilevel"/>
    <w:tmpl w:val="DE0CF7A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28D51A1"/>
    <w:multiLevelType w:val="multilevel"/>
    <w:tmpl w:val="9CEA6176"/>
    <w:lvl w:ilvl="0">
      <w:start w:val="2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u w:val="single"/>
      </w:rPr>
    </w:lvl>
    <w:lvl w:ilvl="1">
      <w:start w:val="9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  <w:u w:val="single"/>
      </w:rPr>
    </w:lvl>
    <w:lvl w:ilvl="2">
      <w:start w:val="9"/>
      <w:numFmt w:val="decimalZero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  <w:u w:val="single"/>
      </w:rPr>
    </w:lvl>
    <w:lvl w:ilvl="3">
      <w:start w:val="4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1635369F"/>
    <w:multiLevelType w:val="multilevel"/>
    <w:tmpl w:val="8196E288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80"/>
        </w:tabs>
        <w:ind w:left="780" w:hanging="105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510"/>
        </w:tabs>
        <w:ind w:left="51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  <w:b/>
      </w:rPr>
    </w:lvl>
  </w:abstractNum>
  <w:abstractNum w:abstractNumId="7">
    <w:nsid w:val="222E762A"/>
    <w:multiLevelType w:val="hybridMultilevel"/>
    <w:tmpl w:val="6C580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B035A"/>
    <w:multiLevelType w:val="hybridMultilevel"/>
    <w:tmpl w:val="B9AE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D4AD8"/>
    <w:multiLevelType w:val="hybridMultilevel"/>
    <w:tmpl w:val="25081826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BE77562"/>
    <w:multiLevelType w:val="hybridMultilevel"/>
    <w:tmpl w:val="BD1A4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C24F19"/>
    <w:multiLevelType w:val="hybridMultilevel"/>
    <w:tmpl w:val="4A946E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0013AA"/>
    <w:multiLevelType w:val="hybridMultilevel"/>
    <w:tmpl w:val="3FB8031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44F68FB"/>
    <w:multiLevelType w:val="hybridMultilevel"/>
    <w:tmpl w:val="50240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0533F"/>
    <w:multiLevelType w:val="hybridMultilevel"/>
    <w:tmpl w:val="A79808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DA4F1D"/>
    <w:multiLevelType w:val="hybridMultilevel"/>
    <w:tmpl w:val="900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66CC"/>
    <w:multiLevelType w:val="hybridMultilevel"/>
    <w:tmpl w:val="B918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4763"/>
    <w:multiLevelType w:val="hybridMultilevel"/>
    <w:tmpl w:val="C4E4EBC6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6167D7C"/>
    <w:multiLevelType w:val="hybridMultilevel"/>
    <w:tmpl w:val="9BCE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23AAB"/>
    <w:multiLevelType w:val="hybridMultilevel"/>
    <w:tmpl w:val="F77E4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480FE0"/>
    <w:multiLevelType w:val="hybridMultilevel"/>
    <w:tmpl w:val="7D06F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E170B"/>
    <w:multiLevelType w:val="hybridMultilevel"/>
    <w:tmpl w:val="76866D8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C8808D5"/>
    <w:multiLevelType w:val="hybridMultilevel"/>
    <w:tmpl w:val="F1D2BF1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245D51"/>
    <w:multiLevelType w:val="hybridMultilevel"/>
    <w:tmpl w:val="9698AD5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F405A90"/>
    <w:multiLevelType w:val="hybridMultilevel"/>
    <w:tmpl w:val="2A3E0106"/>
    <w:lvl w:ilvl="0" w:tplc="A9FA60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53155AD"/>
    <w:multiLevelType w:val="hybridMultilevel"/>
    <w:tmpl w:val="3B9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F3454"/>
    <w:multiLevelType w:val="multilevel"/>
    <w:tmpl w:val="6ACEE752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tabs>
          <w:tab w:val="num" w:pos="1071"/>
        </w:tabs>
        <w:ind w:left="1071" w:hanging="126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882"/>
        </w:tabs>
        <w:ind w:left="882" w:hanging="126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5"/>
        </w:tabs>
        <w:ind w:left="315" w:hanging="12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06"/>
        </w:tabs>
        <w:ind w:left="3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7"/>
        </w:tabs>
        <w:ind w:left="1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8"/>
        </w:tabs>
        <w:ind w:left="288" w:hanging="1800"/>
      </w:pPr>
      <w:rPr>
        <w:rFonts w:hint="default"/>
        <w:b w:val="0"/>
      </w:rPr>
    </w:lvl>
  </w:abstractNum>
  <w:abstractNum w:abstractNumId="27">
    <w:nsid w:val="6AAA5C8B"/>
    <w:multiLevelType w:val="hybridMultilevel"/>
    <w:tmpl w:val="177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C3096"/>
    <w:multiLevelType w:val="multilevel"/>
    <w:tmpl w:val="57FCC1A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Zero"/>
      <w:lvlText w:val="%1.%2."/>
      <w:lvlJc w:val="left"/>
      <w:pPr>
        <w:tabs>
          <w:tab w:val="num" w:pos="540"/>
        </w:tabs>
        <w:ind w:left="540" w:hanging="720"/>
      </w:pPr>
    </w:lvl>
    <w:lvl w:ilvl="2">
      <w:start w:val="1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29">
    <w:nsid w:val="71355515"/>
    <w:multiLevelType w:val="hybridMultilevel"/>
    <w:tmpl w:val="3C8C4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E3046"/>
    <w:multiLevelType w:val="hybridMultilevel"/>
    <w:tmpl w:val="34EA3D4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72B72E99"/>
    <w:multiLevelType w:val="hybridMultilevel"/>
    <w:tmpl w:val="D14C026E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>
    <w:nsid w:val="72D70490"/>
    <w:multiLevelType w:val="hybridMultilevel"/>
    <w:tmpl w:val="E10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94572"/>
    <w:multiLevelType w:val="hybridMultilevel"/>
    <w:tmpl w:val="CF10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9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26"/>
  </w:num>
  <w:num w:numId="10">
    <w:abstractNumId w:val="23"/>
  </w:num>
  <w:num w:numId="11">
    <w:abstractNumId w:val="12"/>
  </w:num>
  <w:num w:numId="12">
    <w:abstractNumId w:val="4"/>
  </w:num>
  <w:num w:numId="13">
    <w:abstractNumId w:val="21"/>
  </w:num>
  <w:num w:numId="14">
    <w:abstractNumId w:val="6"/>
  </w:num>
  <w:num w:numId="15">
    <w:abstractNumId w:val="0"/>
  </w:num>
  <w:num w:numId="16">
    <w:abstractNumId w:val="31"/>
  </w:num>
  <w:num w:numId="17">
    <w:abstractNumId w:val="19"/>
  </w:num>
  <w:num w:numId="18">
    <w:abstractNumId w:val="30"/>
  </w:num>
  <w:num w:numId="19">
    <w:abstractNumId w:val="24"/>
  </w:num>
  <w:num w:numId="20">
    <w:abstractNumId w:val="17"/>
  </w:num>
  <w:num w:numId="21">
    <w:abstractNumId w:val="20"/>
  </w:num>
  <w:num w:numId="22">
    <w:abstractNumId w:val="2"/>
  </w:num>
  <w:num w:numId="23">
    <w:abstractNumId w:val="11"/>
  </w:num>
  <w:num w:numId="24">
    <w:abstractNumId w:val="16"/>
  </w:num>
  <w:num w:numId="25">
    <w:abstractNumId w:val="27"/>
  </w:num>
  <w:num w:numId="26">
    <w:abstractNumId w:val="29"/>
  </w:num>
  <w:num w:numId="27">
    <w:abstractNumId w:val="32"/>
  </w:num>
  <w:num w:numId="28">
    <w:abstractNumId w:val="15"/>
  </w:num>
  <w:num w:numId="29">
    <w:abstractNumId w:val="22"/>
  </w:num>
  <w:num w:numId="30">
    <w:abstractNumId w:val="33"/>
  </w:num>
  <w:num w:numId="31">
    <w:abstractNumId w:val="18"/>
  </w:num>
  <w:num w:numId="32">
    <w:abstractNumId w:val="25"/>
  </w:num>
  <w:num w:numId="33">
    <w:abstractNumId w:val="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1D"/>
    <w:rsid w:val="00000998"/>
    <w:rsid w:val="00004F25"/>
    <w:rsid w:val="00005C97"/>
    <w:rsid w:val="00006725"/>
    <w:rsid w:val="00010AC3"/>
    <w:rsid w:val="00012107"/>
    <w:rsid w:val="000124CE"/>
    <w:rsid w:val="000128C0"/>
    <w:rsid w:val="00015CE4"/>
    <w:rsid w:val="0001622F"/>
    <w:rsid w:val="000178D0"/>
    <w:rsid w:val="00020F42"/>
    <w:rsid w:val="00021259"/>
    <w:rsid w:val="0002137A"/>
    <w:rsid w:val="00021394"/>
    <w:rsid w:val="0002161E"/>
    <w:rsid w:val="000223C8"/>
    <w:rsid w:val="00024108"/>
    <w:rsid w:val="000256FD"/>
    <w:rsid w:val="00025DDF"/>
    <w:rsid w:val="00026996"/>
    <w:rsid w:val="00026E37"/>
    <w:rsid w:val="000271AB"/>
    <w:rsid w:val="00027503"/>
    <w:rsid w:val="00030671"/>
    <w:rsid w:val="00031AE0"/>
    <w:rsid w:val="00032760"/>
    <w:rsid w:val="00034247"/>
    <w:rsid w:val="0003571B"/>
    <w:rsid w:val="00035996"/>
    <w:rsid w:val="00035F54"/>
    <w:rsid w:val="00042B28"/>
    <w:rsid w:val="0004465E"/>
    <w:rsid w:val="0004521B"/>
    <w:rsid w:val="000470AF"/>
    <w:rsid w:val="00047462"/>
    <w:rsid w:val="0005142B"/>
    <w:rsid w:val="00052181"/>
    <w:rsid w:val="00052520"/>
    <w:rsid w:val="00052A20"/>
    <w:rsid w:val="00053129"/>
    <w:rsid w:val="0005344C"/>
    <w:rsid w:val="00053B54"/>
    <w:rsid w:val="00053D57"/>
    <w:rsid w:val="00055231"/>
    <w:rsid w:val="000605F3"/>
    <w:rsid w:val="00062776"/>
    <w:rsid w:val="00063D77"/>
    <w:rsid w:val="00064246"/>
    <w:rsid w:val="000643E7"/>
    <w:rsid w:val="00064BFA"/>
    <w:rsid w:val="0006637D"/>
    <w:rsid w:val="00066ABD"/>
    <w:rsid w:val="00070C26"/>
    <w:rsid w:val="00070CC3"/>
    <w:rsid w:val="00072001"/>
    <w:rsid w:val="00072560"/>
    <w:rsid w:val="00073AAE"/>
    <w:rsid w:val="00073DDD"/>
    <w:rsid w:val="00073E83"/>
    <w:rsid w:val="00073EA5"/>
    <w:rsid w:val="00074515"/>
    <w:rsid w:val="00074A00"/>
    <w:rsid w:val="00074A9D"/>
    <w:rsid w:val="0007561D"/>
    <w:rsid w:val="00075687"/>
    <w:rsid w:val="00075707"/>
    <w:rsid w:val="00075B91"/>
    <w:rsid w:val="000808B8"/>
    <w:rsid w:val="00081641"/>
    <w:rsid w:val="000837E4"/>
    <w:rsid w:val="000837F4"/>
    <w:rsid w:val="000847A0"/>
    <w:rsid w:val="00084A8D"/>
    <w:rsid w:val="00084ADA"/>
    <w:rsid w:val="00084EFC"/>
    <w:rsid w:val="00086E26"/>
    <w:rsid w:val="00086FC2"/>
    <w:rsid w:val="00087405"/>
    <w:rsid w:val="00087B42"/>
    <w:rsid w:val="00091023"/>
    <w:rsid w:val="00091521"/>
    <w:rsid w:val="00092277"/>
    <w:rsid w:val="000925AB"/>
    <w:rsid w:val="00092D2A"/>
    <w:rsid w:val="000936D3"/>
    <w:rsid w:val="000960A5"/>
    <w:rsid w:val="00096441"/>
    <w:rsid w:val="0009650A"/>
    <w:rsid w:val="000979B8"/>
    <w:rsid w:val="000A004F"/>
    <w:rsid w:val="000A1607"/>
    <w:rsid w:val="000A1FA6"/>
    <w:rsid w:val="000A2913"/>
    <w:rsid w:val="000A3FE4"/>
    <w:rsid w:val="000A474A"/>
    <w:rsid w:val="000A48EE"/>
    <w:rsid w:val="000A4F2D"/>
    <w:rsid w:val="000A5AAC"/>
    <w:rsid w:val="000A6390"/>
    <w:rsid w:val="000A76A3"/>
    <w:rsid w:val="000A771A"/>
    <w:rsid w:val="000A78A7"/>
    <w:rsid w:val="000B127A"/>
    <w:rsid w:val="000B1DB7"/>
    <w:rsid w:val="000B1DCB"/>
    <w:rsid w:val="000B1F33"/>
    <w:rsid w:val="000B27FA"/>
    <w:rsid w:val="000B343C"/>
    <w:rsid w:val="000B391F"/>
    <w:rsid w:val="000B3C9B"/>
    <w:rsid w:val="000B3E65"/>
    <w:rsid w:val="000B435A"/>
    <w:rsid w:val="000B647E"/>
    <w:rsid w:val="000B66A4"/>
    <w:rsid w:val="000B6B95"/>
    <w:rsid w:val="000B7EBD"/>
    <w:rsid w:val="000C06B9"/>
    <w:rsid w:val="000C10D1"/>
    <w:rsid w:val="000C27AE"/>
    <w:rsid w:val="000C2AE7"/>
    <w:rsid w:val="000C733D"/>
    <w:rsid w:val="000C773C"/>
    <w:rsid w:val="000C7C24"/>
    <w:rsid w:val="000D062F"/>
    <w:rsid w:val="000D12E5"/>
    <w:rsid w:val="000D1F57"/>
    <w:rsid w:val="000D1FAA"/>
    <w:rsid w:val="000D2028"/>
    <w:rsid w:val="000D29BD"/>
    <w:rsid w:val="000D5C13"/>
    <w:rsid w:val="000D5D14"/>
    <w:rsid w:val="000D60AE"/>
    <w:rsid w:val="000D7AF7"/>
    <w:rsid w:val="000E145A"/>
    <w:rsid w:val="000E19A5"/>
    <w:rsid w:val="000E211F"/>
    <w:rsid w:val="000E59CC"/>
    <w:rsid w:val="000E648C"/>
    <w:rsid w:val="000F026B"/>
    <w:rsid w:val="000F0805"/>
    <w:rsid w:val="000F1185"/>
    <w:rsid w:val="000F1822"/>
    <w:rsid w:val="000F20A8"/>
    <w:rsid w:val="000F21AB"/>
    <w:rsid w:val="000F24D3"/>
    <w:rsid w:val="000F3220"/>
    <w:rsid w:val="000F3A8A"/>
    <w:rsid w:val="000F3E47"/>
    <w:rsid w:val="000F48AD"/>
    <w:rsid w:val="000F56F8"/>
    <w:rsid w:val="000F5CA0"/>
    <w:rsid w:val="000F6CAD"/>
    <w:rsid w:val="00100291"/>
    <w:rsid w:val="00101434"/>
    <w:rsid w:val="00101870"/>
    <w:rsid w:val="00102ACE"/>
    <w:rsid w:val="00104440"/>
    <w:rsid w:val="00104652"/>
    <w:rsid w:val="00104E25"/>
    <w:rsid w:val="001056F4"/>
    <w:rsid w:val="00106F29"/>
    <w:rsid w:val="00107313"/>
    <w:rsid w:val="001079FD"/>
    <w:rsid w:val="00107C67"/>
    <w:rsid w:val="00112125"/>
    <w:rsid w:val="0011248E"/>
    <w:rsid w:val="00112880"/>
    <w:rsid w:val="0011370B"/>
    <w:rsid w:val="00113A52"/>
    <w:rsid w:val="00115229"/>
    <w:rsid w:val="001152E8"/>
    <w:rsid w:val="00115861"/>
    <w:rsid w:val="00115B76"/>
    <w:rsid w:val="00116B1D"/>
    <w:rsid w:val="001208FB"/>
    <w:rsid w:val="00121DDF"/>
    <w:rsid w:val="0012395C"/>
    <w:rsid w:val="00124149"/>
    <w:rsid w:val="00124690"/>
    <w:rsid w:val="00124C18"/>
    <w:rsid w:val="001251D4"/>
    <w:rsid w:val="00127C19"/>
    <w:rsid w:val="00127ED9"/>
    <w:rsid w:val="001300ED"/>
    <w:rsid w:val="001305E3"/>
    <w:rsid w:val="00131119"/>
    <w:rsid w:val="0013247B"/>
    <w:rsid w:val="00132F82"/>
    <w:rsid w:val="00133B26"/>
    <w:rsid w:val="001345D1"/>
    <w:rsid w:val="0013490F"/>
    <w:rsid w:val="001351A3"/>
    <w:rsid w:val="00137C77"/>
    <w:rsid w:val="001410A8"/>
    <w:rsid w:val="001415D7"/>
    <w:rsid w:val="00141AE6"/>
    <w:rsid w:val="00142AD1"/>
    <w:rsid w:val="001437B6"/>
    <w:rsid w:val="00144742"/>
    <w:rsid w:val="00145E29"/>
    <w:rsid w:val="001479CF"/>
    <w:rsid w:val="00147CE2"/>
    <w:rsid w:val="00150BCA"/>
    <w:rsid w:val="001510B8"/>
    <w:rsid w:val="001517A0"/>
    <w:rsid w:val="00151CA5"/>
    <w:rsid w:val="001521A3"/>
    <w:rsid w:val="001541B2"/>
    <w:rsid w:val="00154420"/>
    <w:rsid w:val="0015487D"/>
    <w:rsid w:val="00154884"/>
    <w:rsid w:val="00154BC4"/>
    <w:rsid w:val="001569BF"/>
    <w:rsid w:val="00156DD4"/>
    <w:rsid w:val="0016018C"/>
    <w:rsid w:val="00160FAA"/>
    <w:rsid w:val="00162D50"/>
    <w:rsid w:val="0016444D"/>
    <w:rsid w:val="001644A2"/>
    <w:rsid w:val="00164A69"/>
    <w:rsid w:val="00164B8B"/>
    <w:rsid w:val="00166EE1"/>
    <w:rsid w:val="00167E23"/>
    <w:rsid w:val="00167FC5"/>
    <w:rsid w:val="00170A66"/>
    <w:rsid w:val="00172C97"/>
    <w:rsid w:val="00174003"/>
    <w:rsid w:val="00174226"/>
    <w:rsid w:val="00174BCE"/>
    <w:rsid w:val="00174F86"/>
    <w:rsid w:val="00176221"/>
    <w:rsid w:val="00177933"/>
    <w:rsid w:val="00177BF2"/>
    <w:rsid w:val="00180F2C"/>
    <w:rsid w:val="00185B9F"/>
    <w:rsid w:val="00185DB8"/>
    <w:rsid w:val="00185E79"/>
    <w:rsid w:val="001861D7"/>
    <w:rsid w:val="00187F1A"/>
    <w:rsid w:val="0019033C"/>
    <w:rsid w:val="00190789"/>
    <w:rsid w:val="0019091D"/>
    <w:rsid w:val="0019119A"/>
    <w:rsid w:val="001941EF"/>
    <w:rsid w:val="00194A05"/>
    <w:rsid w:val="0019525E"/>
    <w:rsid w:val="001952F0"/>
    <w:rsid w:val="00196740"/>
    <w:rsid w:val="00196A14"/>
    <w:rsid w:val="001977BF"/>
    <w:rsid w:val="001A06C8"/>
    <w:rsid w:val="001A0797"/>
    <w:rsid w:val="001A0EB9"/>
    <w:rsid w:val="001A1027"/>
    <w:rsid w:val="001A10B9"/>
    <w:rsid w:val="001A1233"/>
    <w:rsid w:val="001A1390"/>
    <w:rsid w:val="001A1DB9"/>
    <w:rsid w:val="001A2981"/>
    <w:rsid w:val="001A39CB"/>
    <w:rsid w:val="001A4650"/>
    <w:rsid w:val="001A5BCE"/>
    <w:rsid w:val="001A66A0"/>
    <w:rsid w:val="001A6981"/>
    <w:rsid w:val="001B02D8"/>
    <w:rsid w:val="001B091F"/>
    <w:rsid w:val="001B0D3D"/>
    <w:rsid w:val="001B1474"/>
    <w:rsid w:val="001B1B03"/>
    <w:rsid w:val="001B2B7E"/>
    <w:rsid w:val="001B3454"/>
    <w:rsid w:val="001B381E"/>
    <w:rsid w:val="001B49EC"/>
    <w:rsid w:val="001B4ABA"/>
    <w:rsid w:val="001B57B6"/>
    <w:rsid w:val="001B5E56"/>
    <w:rsid w:val="001C0CF4"/>
    <w:rsid w:val="001C0ED5"/>
    <w:rsid w:val="001C24EF"/>
    <w:rsid w:val="001C2D5A"/>
    <w:rsid w:val="001C44DF"/>
    <w:rsid w:val="001C4ECE"/>
    <w:rsid w:val="001C58EE"/>
    <w:rsid w:val="001C5DD4"/>
    <w:rsid w:val="001C7BD7"/>
    <w:rsid w:val="001D084F"/>
    <w:rsid w:val="001D2AE8"/>
    <w:rsid w:val="001D3051"/>
    <w:rsid w:val="001D325F"/>
    <w:rsid w:val="001D353B"/>
    <w:rsid w:val="001D4B75"/>
    <w:rsid w:val="001D4DD9"/>
    <w:rsid w:val="001D55EB"/>
    <w:rsid w:val="001D63CB"/>
    <w:rsid w:val="001D786A"/>
    <w:rsid w:val="001D7BA7"/>
    <w:rsid w:val="001E0160"/>
    <w:rsid w:val="001E0348"/>
    <w:rsid w:val="001E1104"/>
    <w:rsid w:val="001E392B"/>
    <w:rsid w:val="001E44D9"/>
    <w:rsid w:val="001E4B80"/>
    <w:rsid w:val="001E68AC"/>
    <w:rsid w:val="001E6976"/>
    <w:rsid w:val="001E69E9"/>
    <w:rsid w:val="001F0FBF"/>
    <w:rsid w:val="001F114A"/>
    <w:rsid w:val="001F11F9"/>
    <w:rsid w:val="001F2634"/>
    <w:rsid w:val="001F2EB2"/>
    <w:rsid w:val="001F30C1"/>
    <w:rsid w:val="001F3100"/>
    <w:rsid w:val="001F3246"/>
    <w:rsid w:val="001F3A73"/>
    <w:rsid w:val="001F496C"/>
    <w:rsid w:val="001F5028"/>
    <w:rsid w:val="001F6519"/>
    <w:rsid w:val="001F6688"/>
    <w:rsid w:val="001F69FB"/>
    <w:rsid w:val="001F6BDF"/>
    <w:rsid w:val="001F6CFC"/>
    <w:rsid w:val="001F73F7"/>
    <w:rsid w:val="001F75B9"/>
    <w:rsid w:val="001F7F3C"/>
    <w:rsid w:val="002009A7"/>
    <w:rsid w:val="00200BE1"/>
    <w:rsid w:val="00200F16"/>
    <w:rsid w:val="00200F94"/>
    <w:rsid w:val="00202628"/>
    <w:rsid w:val="00203B15"/>
    <w:rsid w:val="00204882"/>
    <w:rsid w:val="00204A4B"/>
    <w:rsid w:val="0020609B"/>
    <w:rsid w:val="0020773B"/>
    <w:rsid w:val="00210C0E"/>
    <w:rsid w:val="0021104A"/>
    <w:rsid w:val="00211294"/>
    <w:rsid w:val="00211EB2"/>
    <w:rsid w:val="002124EC"/>
    <w:rsid w:val="00212BA7"/>
    <w:rsid w:val="00212CE9"/>
    <w:rsid w:val="0021422B"/>
    <w:rsid w:val="0021444D"/>
    <w:rsid w:val="00214516"/>
    <w:rsid w:val="002156F6"/>
    <w:rsid w:val="002159AD"/>
    <w:rsid w:val="00216791"/>
    <w:rsid w:val="00216846"/>
    <w:rsid w:val="00216931"/>
    <w:rsid w:val="00216FB9"/>
    <w:rsid w:val="00217147"/>
    <w:rsid w:val="00217733"/>
    <w:rsid w:val="00217848"/>
    <w:rsid w:val="002179E2"/>
    <w:rsid w:val="00220613"/>
    <w:rsid w:val="002207BB"/>
    <w:rsid w:val="00220B26"/>
    <w:rsid w:val="00222115"/>
    <w:rsid w:val="00222DF0"/>
    <w:rsid w:val="00223C05"/>
    <w:rsid w:val="00224281"/>
    <w:rsid w:val="00225850"/>
    <w:rsid w:val="002261D2"/>
    <w:rsid w:val="00226C7A"/>
    <w:rsid w:val="00226D4E"/>
    <w:rsid w:val="0022734E"/>
    <w:rsid w:val="002273A8"/>
    <w:rsid w:val="002273AE"/>
    <w:rsid w:val="00227EB9"/>
    <w:rsid w:val="0023059B"/>
    <w:rsid w:val="00230B72"/>
    <w:rsid w:val="002319DC"/>
    <w:rsid w:val="00232518"/>
    <w:rsid w:val="00232659"/>
    <w:rsid w:val="00232ABB"/>
    <w:rsid w:val="00233521"/>
    <w:rsid w:val="0023383A"/>
    <w:rsid w:val="0023406E"/>
    <w:rsid w:val="00234591"/>
    <w:rsid w:val="00236DA7"/>
    <w:rsid w:val="00237353"/>
    <w:rsid w:val="00241B20"/>
    <w:rsid w:val="00241EB3"/>
    <w:rsid w:val="002426A3"/>
    <w:rsid w:val="00242DC1"/>
    <w:rsid w:val="00243B49"/>
    <w:rsid w:val="0024452D"/>
    <w:rsid w:val="00246B71"/>
    <w:rsid w:val="00246C5E"/>
    <w:rsid w:val="00250DFC"/>
    <w:rsid w:val="0025198B"/>
    <w:rsid w:val="00251F7E"/>
    <w:rsid w:val="0025240A"/>
    <w:rsid w:val="00252542"/>
    <w:rsid w:val="00253536"/>
    <w:rsid w:val="00255EBD"/>
    <w:rsid w:val="002572AE"/>
    <w:rsid w:val="0026031B"/>
    <w:rsid w:val="0026175F"/>
    <w:rsid w:val="00262B05"/>
    <w:rsid w:val="00263DBF"/>
    <w:rsid w:val="002642EC"/>
    <w:rsid w:val="00265D22"/>
    <w:rsid w:val="00265F72"/>
    <w:rsid w:val="002662A0"/>
    <w:rsid w:val="00270F47"/>
    <w:rsid w:val="00272064"/>
    <w:rsid w:val="00273268"/>
    <w:rsid w:val="0027517E"/>
    <w:rsid w:val="00275ED5"/>
    <w:rsid w:val="002767E6"/>
    <w:rsid w:val="00276D87"/>
    <w:rsid w:val="00276E89"/>
    <w:rsid w:val="002771AB"/>
    <w:rsid w:val="002774A1"/>
    <w:rsid w:val="00281E56"/>
    <w:rsid w:val="002842B2"/>
    <w:rsid w:val="00285103"/>
    <w:rsid w:val="0028653E"/>
    <w:rsid w:val="00286763"/>
    <w:rsid w:val="00286DF2"/>
    <w:rsid w:val="00287323"/>
    <w:rsid w:val="0029027C"/>
    <w:rsid w:val="00290644"/>
    <w:rsid w:val="00290AFD"/>
    <w:rsid w:val="0029146B"/>
    <w:rsid w:val="00291C94"/>
    <w:rsid w:val="0029200E"/>
    <w:rsid w:val="00293D31"/>
    <w:rsid w:val="00293EA3"/>
    <w:rsid w:val="00293F91"/>
    <w:rsid w:val="0029453A"/>
    <w:rsid w:val="00295B6E"/>
    <w:rsid w:val="00296219"/>
    <w:rsid w:val="00296C9A"/>
    <w:rsid w:val="00296F46"/>
    <w:rsid w:val="002A0CFF"/>
    <w:rsid w:val="002A13EE"/>
    <w:rsid w:val="002A1E59"/>
    <w:rsid w:val="002A2069"/>
    <w:rsid w:val="002A25F8"/>
    <w:rsid w:val="002A27BF"/>
    <w:rsid w:val="002A2A46"/>
    <w:rsid w:val="002A30D6"/>
    <w:rsid w:val="002A33B1"/>
    <w:rsid w:val="002A37A7"/>
    <w:rsid w:val="002A4B2D"/>
    <w:rsid w:val="002A504E"/>
    <w:rsid w:val="002B0420"/>
    <w:rsid w:val="002B079E"/>
    <w:rsid w:val="002B0AC6"/>
    <w:rsid w:val="002B1442"/>
    <w:rsid w:val="002B21C4"/>
    <w:rsid w:val="002B259B"/>
    <w:rsid w:val="002B3371"/>
    <w:rsid w:val="002B3B55"/>
    <w:rsid w:val="002B3C54"/>
    <w:rsid w:val="002B4B48"/>
    <w:rsid w:val="002B4CF2"/>
    <w:rsid w:val="002B5A16"/>
    <w:rsid w:val="002B5A7A"/>
    <w:rsid w:val="002B6FC2"/>
    <w:rsid w:val="002B762F"/>
    <w:rsid w:val="002B79A5"/>
    <w:rsid w:val="002C0E49"/>
    <w:rsid w:val="002C1AA8"/>
    <w:rsid w:val="002C2D6C"/>
    <w:rsid w:val="002C2DDB"/>
    <w:rsid w:val="002C3805"/>
    <w:rsid w:val="002C3A4F"/>
    <w:rsid w:val="002C3E69"/>
    <w:rsid w:val="002C54C8"/>
    <w:rsid w:val="002C5B2C"/>
    <w:rsid w:val="002C5DFB"/>
    <w:rsid w:val="002C6F9B"/>
    <w:rsid w:val="002C731D"/>
    <w:rsid w:val="002C7CD2"/>
    <w:rsid w:val="002D12BD"/>
    <w:rsid w:val="002D34F6"/>
    <w:rsid w:val="002D48B1"/>
    <w:rsid w:val="002D5C1B"/>
    <w:rsid w:val="002E0095"/>
    <w:rsid w:val="002E069F"/>
    <w:rsid w:val="002E0BB9"/>
    <w:rsid w:val="002E1064"/>
    <w:rsid w:val="002E1565"/>
    <w:rsid w:val="002E1D84"/>
    <w:rsid w:val="002E20FA"/>
    <w:rsid w:val="002E22C5"/>
    <w:rsid w:val="002E2701"/>
    <w:rsid w:val="002E2CD8"/>
    <w:rsid w:val="002E3444"/>
    <w:rsid w:val="002E3979"/>
    <w:rsid w:val="002E39CC"/>
    <w:rsid w:val="002E47EB"/>
    <w:rsid w:val="002E4D61"/>
    <w:rsid w:val="002E67F7"/>
    <w:rsid w:val="002E6FE5"/>
    <w:rsid w:val="002F109C"/>
    <w:rsid w:val="002F1ECF"/>
    <w:rsid w:val="002F2D47"/>
    <w:rsid w:val="002F30CD"/>
    <w:rsid w:val="002F35E6"/>
    <w:rsid w:val="002F57F1"/>
    <w:rsid w:val="002F700C"/>
    <w:rsid w:val="0030028B"/>
    <w:rsid w:val="00300431"/>
    <w:rsid w:val="0030057C"/>
    <w:rsid w:val="00300661"/>
    <w:rsid w:val="00301270"/>
    <w:rsid w:val="003013DB"/>
    <w:rsid w:val="00301F2C"/>
    <w:rsid w:val="003021A0"/>
    <w:rsid w:val="0030446B"/>
    <w:rsid w:val="00305B6A"/>
    <w:rsid w:val="00305D96"/>
    <w:rsid w:val="00306AAC"/>
    <w:rsid w:val="00307B07"/>
    <w:rsid w:val="00307B2C"/>
    <w:rsid w:val="003102BC"/>
    <w:rsid w:val="00310909"/>
    <w:rsid w:val="00310F4C"/>
    <w:rsid w:val="00311B16"/>
    <w:rsid w:val="00311B9C"/>
    <w:rsid w:val="00311E11"/>
    <w:rsid w:val="003129AC"/>
    <w:rsid w:val="0031305D"/>
    <w:rsid w:val="00313D3A"/>
    <w:rsid w:val="003145A5"/>
    <w:rsid w:val="00315911"/>
    <w:rsid w:val="00317E36"/>
    <w:rsid w:val="00320033"/>
    <w:rsid w:val="003203D0"/>
    <w:rsid w:val="00320486"/>
    <w:rsid w:val="003207C0"/>
    <w:rsid w:val="00320AFE"/>
    <w:rsid w:val="0032141D"/>
    <w:rsid w:val="003234CB"/>
    <w:rsid w:val="003236B3"/>
    <w:rsid w:val="00323E6B"/>
    <w:rsid w:val="00324A00"/>
    <w:rsid w:val="003251FF"/>
    <w:rsid w:val="003264C4"/>
    <w:rsid w:val="003327B7"/>
    <w:rsid w:val="00332A2F"/>
    <w:rsid w:val="00332BB1"/>
    <w:rsid w:val="00333B4C"/>
    <w:rsid w:val="00333BFB"/>
    <w:rsid w:val="00334052"/>
    <w:rsid w:val="00334481"/>
    <w:rsid w:val="003353BC"/>
    <w:rsid w:val="00335427"/>
    <w:rsid w:val="00335CAE"/>
    <w:rsid w:val="003370E8"/>
    <w:rsid w:val="003373E7"/>
    <w:rsid w:val="003373FD"/>
    <w:rsid w:val="00337738"/>
    <w:rsid w:val="003377A8"/>
    <w:rsid w:val="00341ED1"/>
    <w:rsid w:val="00342008"/>
    <w:rsid w:val="00343168"/>
    <w:rsid w:val="003434D1"/>
    <w:rsid w:val="0034374B"/>
    <w:rsid w:val="0034534C"/>
    <w:rsid w:val="003453E8"/>
    <w:rsid w:val="003456F4"/>
    <w:rsid w:val="003466D1"/>
    <w:rsid w:val="003469CA"/>
    <w:rsid w:val="0034733F"/>
    <w:rsid w:val="00347845"/>
    <w:rsid w:val="00347B08"/>
    <w:rsid w:val="003510B2"/>
    <w:rsid w:val="0035148B"/>
    <w:rsid w:val="003528B1"/>
    <w:rsid w:val="00353354"/>
    <w:rsid w:val="0035347D"/>
    <w:rsid w:val="00353E7F"/>
    <w:rsid w:val="00354BDE"/>
    <w:rsid w:val="00355D8B"/>
    <w:rsid w:val="00356856"/>
    <w:rsid w:val="003579E8"/>
    <w:rsid w:val="00360AEC"/>
    <w:rsid w:val="00361107"/>
    <w:rsid w:val="00361155"/>
    <w:rsid w:val="003622D0"/>
    <w:rsid w:val="00363064"/>
    <w:rsid w:val="003644DE"/>
    <w:rsid w:val="003671DC"/>
    <w:rsid w:val="003672F8"/>
    <w:rsid w:val="00367562"/>
    <w:rsid w:val="00367C95"/>
    <w:rsid w:val="00370DEE"/>
    <w:rsid w:val="003715BD"/>
    <w:rsid w:val="003717D3"/>
    <w:rsid w:val="00372109"/>
    <w:rsid w:val="00372D35"/>
    <w:rsid w:val="00372D83"/>
    <w:rsid w:val="00376126"/>
    <w:rsid w:val="00376375"/>
    <w:rsid w:val="003819DA"/>
    <w:rsid w:val="0038201F"/>
    <w:rsid w:val="00383141"/>
    <w:rsid w:val="0038335B"/>
    <w:rsid w:val="00383AA6"/>
    <w:rsid w:val="00385657"/>
    <w:rsid w:val="00385F15"/>
    <w:rsid w:val="0038735D"/>
    <w:rsid w:val="00387D48"/>
    <w:rsid w:val="00387D93"/>
    <w:rsid w:val="00390B92"/>
    <w:rsid w:val="00390E1F"/>
    <w:rsid w:val="003913DF"/>
    <w:rsid w:val="003919C8"/>
    <w:rsid w:val="00391BFF"/>
    <w:rsid w:val="00392900"/>
    <w:rsid w:val="00392A2A"/>
    <w:rsid w:val="00393202"/>
    <w:rsid w:val="00393850"/>
    <w:rsid w:val="0039393B"/>
    <w:rsid w:val="00393AF8"/>
    <w:rsid w:val="0039514A"/>
    <w:rsid w:val="003951AD"/>
    <w:rsid w:val="0039552C"/>
    <w:rsid w:val="00396332"/>
    <w:rsid w:val="00396F98"/>
    <w:rsid w:val="00397144"/>
    <w:rsid w:val="0039793C"/>
    <w:rsid w:val="003A017B"/>
    <w:rsid w:val="003A024F"/>
    <w:rsid w:val="003A149C"/>
    <w:rsid w:val="003A228C"/>
    <w:rsid w:val="003A3440"/>
    <w:rsid w:val="003A3878"/>
    <w:rsid w:val="003A42E2"/>
    <w:rsid w:val="003A4D0B"/>
    <w:rsid w:val="003A5648"/>
    <w:rsid w:val="003A7250"/>
    <w:rsid w:val="003B0D75"/>
    <w:rsid w:val="003B0F4D"/>
    <w:rsid w:val="003B1197"/>
    <w:rsid w:val="003B1296"/>
    <w:rsid w:val="003B1733"/>
    <w:rsid w:val="003B1DA9"/>
    <w:rsid w:val="003B27F5"/>
    <w:rsid w:val="003B2A6B"/>
    <w:rsid w:val="003B307C"/>
    <w:rsid w:val="003B38D0"/>
    <w:rsid w:val="003B5A74"/>
    <w:rsid w:val="003B6008"/>
    <w:rsid w:val="003B7667"/>
    <w:rsid w:val="003B7E2F"/>
    <w:rsid w:val="003C0C37"/>
    <w:rsid w:val="003C12DA"/>
    <w:rsid w:val="003C132A"/>
    <w:rsid w:val="003C2701"/>
    <w:rsid w:val="003C2784"/>
    <w:rsid w:val="003C2B65"/>
    <w:rsid w:val="003C2BFA"/>
    <w:rsid w:val="003C2C96"/>
    <w:rsid w:val="003C5318"/>
    <w:rsid w:val="003C5422"/>
    <w:rsid w:val="003C653C"/>
    <w:rsid w:val="003C6EB5"/>
    <w:rsid w:val="003D09E5"/>
    <w:rsid w:val="003D0A34"/>
    <w:rsid w:val="003D3D1C"/>
    <w:rsid w:val="003D44F2"/>
    <w:rsid w:val="003D5CC5"/>
    <w:rsid w:val="003D5CD5"/>
    <w:rsid w:val="003D6056"/>
    <w:rsid w:val="003D76A8"/>
    <w:rsid w:val="003D7B17"/>
    <w:rsid w:val="003D7FAD"/>
    <w:rsid w:val="003E038E"/>
    <w:rsid w:val="003E0462"/>
    <w:rsid w:val="003E0915"/>
    <w:rsid w:val="003E10B3"/>
    <w:rsid w:val="003E2663"/>
    <w:rsid w:val="003E3AF5"/>
    <w:rsid w:val="003E4B85"/>
    <w:rsid w:val="003E4CCC"/>
    <w:rsid w:val="003E54A1"/>
    <w:rsid w:val="003E5A3C"/>
    <w:rsid w:val="003E6E73"/>
    <w:rsid w:val="003E7152"/>
    <w:rsid w:val="003E7566"/>
    <w:rsid w:val="003F0393"/>
    <w:rsid w:val="003F0DD9"/>
    <w:rsid w:val="003F2908"/>
    <w:rsid w:val="003F2B47"/>
    <w:rsid w:val="003F3D34"/>
    <w:rsid w:val="003F5400"/>
    <w:rsid w:val="003F5596"/>
    <w:rsid w:val="003F5AD8"/>
    <w:rsid w:val="003F5C1A"/>
    <w:rsid w:val="003F6702"/>
    <w:rsid w:val="003F6B4D"/>
    <w:rsid w:val="003F73A0"/>
    <w:rsid w:val="003F764D"/>
    <w:rsid w:val="003F7C98"/>
    <w:rsid w:val="00400309"/>
    <w:rsid w:val="00400515"/>
    <w:rsid w:val="00400CDC"/>
    <w:rsid w:val="00400F97"/>
    <w:rsid w:val="004022AC"/>
    <w:rsid w:val="00402EB1"/>
    <w:rsid w:val="0040349F"/>
    <w:rsid w:val="00403512"/>
    <w:rsid w:val="004036E2"/>
    <w:rsid w:val="00404FD3"/>
    <w:rsid w:val="00405A20"/>
    <w:rsid w:val="00405E26"/>
    <w:rsid w:val="004068EC"/>
    <w:rsid w:val="00406BA5"/>
    <w:rsid w:val="00406DEF"/>
    <w:rsid w:val="0040757E"/>
    <w:rsid w:val="00407FB9"/>
    <w:rsid w:val="0041063F"/>
    <w:rsid w:val="00411C2D"/>
    <w:rsid w:val="00411E8C"/>
    <w:rsid w:val="00412456"/>
    <w:rsid w:val="00412E29"/>
    <w:rsid w:val="00413DE3"/>
    <w:rsid w:val="00414528"/>
    <w:rsid w:val="00414B99"/>
    <w:rsid w:val="00414F33"/>
    <w:rsid w:val="0041557C"/>
    <w:rsid w:val="00420BE6"/>
    <w:rsid w:val="00420E6A"/>
    <w:rsid w:val="00421618"/>
    <w:rsid w:val="00421A2A"/>
    <w:rsid w:val="004237B7"/>
    <w:rsid w:val="004245FF"/>
    <w:rsid w:val="00425B95"/>
    <w:rsid w:val="004266BA"/>
    <w:rsid w:val="00426B05"/>
    <w:rsid w:val="0043133E"/>
    <w:rsid w:val="004317F1"/>
    <w:rsid w:val="00433751"/>
    <w:rsid w:val="00435886"/>
    <w:rsid w:val="00441A68"/>
    <w:rsid w:val="00441AC7"/>
    <w:rsid w:val="004420A5"/>
    <w:rsid w:val="004423A3"/>
    <w:rsid w:val="0044357C"/>
    <w:rsid w:val="00444AE2"/>
    <w:rsid w:val="00444BA2"/>
    <w:rsid w:val="0044561A"/>
    <w:rsid w:val="0044767B"/>
    <w:rsid w:val="004505B6"/>
    <w:rsid w:val="00450AED"/>
    <w:rsid w:val="004515A5"/>
    <w:rsid w:val="00451D8F"/>
    <w:rsid w:val="00453356"/>
    <w:rsid w:val="00453702"/>
    <w:rsid w:val="00455538"/>
    <w:rsid w:val="00455777"/>
    <w:rsid w:val="00455B3D"/>
    <w:rsid w:val="00456005"/>
    <w:rsid w:val="00457429"/>
    <w:rsid w:val="00462D8D"/>
    <w:rsid w:val="00463292"/>
    <w:rsid w:val="00465449"/>
    <w:rsid w:val="00466B7B"/>
    <w:rsid w:val="00467D48"/>
    <w:rsid w:val="00470798"/>
    <w:rsid w:val="004721A4"/>
    <w:rsid w:val="00472BDB"/>
    <w:rsid w:val="00472EB7"/>
    <w:rsid w:val="00473681"/>
    <w:rsid w:val="00473BFE"/>
    <w:rsid w:val="00473F8B"/>
    <w:rsid w:val="00474987"/>
    <w:rsid w:val="00474A6E"/>
    <w:rsid w:val="00474DB3"/>
    <w:rsid w:val="0047536B"/>
    <w:rsid w:val="00475A1C"/>
    <w:rsid w:val="004769C8"/>
    <w:rsid w:val="0047743F"/>
    <w:rsid w:val="00482F54"/>
    <w:rsid w:val="004834FD"/>
    <w:rsid w:val="00483722"/>
    <w:rsid w:val="00484D66"/>
    <w:rsid w:val="00485485"/>
    <w:rsid w:val="0048596C"/>
    <w:rsid w:val="00485ADC"/>
    <w:rsid w:val="00486C86"/>
    <w:rsid w:val="0048755B"/>
    <w:rsid w:val="00487930"/>
    <w:rsid w:val="00490334"/>
    <w:rsid w:val="00491B38"/>
    <w:rsid w:val="0049273A"/>
    <w:rsid w:val="00492D57"/>
    <w:rsid w:val="00492FE1"/>
    <w:rsid w:val="00493322"/>
    <w:rsid w:val="004935E9"/>
    <w:rsid w:val="00495237"/>
    <w:rsid w:val="004955D6"/>
    <w:rsid w:val="0049747D"/>
    <w:rsid w:val="004A047F"/>
    <w:rsid w:val="004A1567"/>
    <w:rsid w:val="004A1BD4"/>
    <w:rsid w:val="004A231A"/>
    <w:rsid w:val="004A2A2A"/>
    <w:rsid w:val="004A4099"/>
    <w:rsid w:val="004A40D9"/>
    <w:rsid w:val="004A4961"/>
    <w:rsid w:val="004A76E2"/>
    <w:rsid w:val="004B0630"/>
    <w:rsid w:val="004B0C25"/>
    <w:rsid w:val="004B1329"/>
    <w:rsid w:val="004B2319"/>
    <w:rsid w:val="004B3783"/>
    <w:rsid w:val="004B3A0D"/>
    <w:rsid w:val="004B4A1E"/>
    <w:rsid w:val="004B5E50"/>
    <w:rsid w:val="004B650F"/>
    <w:rsid w:val="004C15B9"/>
    <w:rsid w:val="004C1C72"/>
    <w:rsid w:val="004C26CF"/>
    <w:rsid w:val="004C2E25"/>
    <w:rsid w:val="004C358A"/>
    <w:rsid w:val="004C3E38"/>
    <w:rsid w:val="004C4E57"/>
    <w:rsid w:val="004C66C1"/>
    <w:rsid w:val="004C683B"/>
    <w:rsid w:val="004C6B77"/>
    <w:rsid w:val="004D0A60"/>
    <w:rsid w:val="004D13DC"/>
    <w:rsid w:val="004D1567"/>
    <w:rsid w:val="004D48E4"/>
    <w:rsid w:val="004D50AE"/>
    <w:rsid w:val="004D579A"/>
    <w:rsid w:val="004D6125"/>
    <w:rsid w:val="004D68FC"/>
    <w:rsid w:val="004D6C64"/>
    <w:rsid w:val="004D7E6F"/>
    <w:rsid w:val="004E0138"/>
    <w:rsid w:val="004E1ECC"/>
    <w:rsid w:val="004E2626"/>
    <w:rsid w:val="004E3BF2"/>
    <w:rsid w:val="004E5A24"/>
    <w:rsid w:val="004E604A"/>
    <w:rsid w:val="004E6361"/>
    <w:rsid w:val="004E6489"/>
    <w:rsid w:val="004F049B"/>
    <w:rsid w:val="004F162C"/>
    <w:rsid w:val="004F180E"/>
    <w:rsid w:val="004F1CF9"/>
    <w:rsid w:val="004F2F6C"/>
    <w:rsid w:val="004F338B"/>
    <w:rsid w:val="004F3FAE"/>
    <w:rsid w:val="004F413A"/>
    <w:rsid w:val="004F5104"/>
    <w:rsid w:val="004F5202"/>
    <w:rsid w:val="004F5801"/>
    <w:rsid w:val="004F5E30"/>
    <w:rsid w:val="004F754B"/>
    <w:rsid w:val="004F7D6C"/>
    <w:rsid w:val="005007F7"/>
    <w:rsid w:val="00501861"/>
    <w:rsid w:val="00504C1E"/>
    <w:rsid w:val="005074A4"/>
    <w:rsid w:val="0050763B"/>
    <w:rsid w:val="00507B21"/>
    <w:rsid w:val="00510071"/>
    <w:rsid w:val="00511BC6"/>
    <w:rsid w:val="0051276E"/>
    <w:rsid w:val="00513068"/>
    <w:rsid w:val="005130E4"/>
    <w:rsid w:val="005136FB"/>
    <w:rsid w:val="00514D62"/>
    <w:rsid w:val="00515010"/>
    <w:rsid w:val="00515035"/>
    <w:rsid w:val="005156CB"/>
    <w:rsid w:val="00515EE4"/>
    <w:rsid w:val="005160A9"/>
    <w:rsid w:val="0052034F"/>
    <w:rsid w:val="00520C01"/>
    <w:rsid w:val="0052103E"/>
    <w:rsid w:val="00521404"/>
    <w:rsid w:val="00521790"/>
    <w:rsid w:val="00521F7F"/>
    <w:rsid w:val="00521F88"/>
    <w:rsid w:val="0052203A"/>
    <w:rsid w:val="00522911"/>
    <w:rsid w:val="005231AC"/>
    <w:rsid w:val="00523528"/>
    <w:rsid w:val="005239E8"/>
    <w:rsid w:val="00525142"/>
    <w:rsid w:val="00527C17"/>
    <w:rsid w:val="00527E6D"/>
    <w:rsid w:val="00530165"/>
    <w:rsid w:val="005309F0"/>
    <w:rsid w:val="005314A7"/>
    <w:rsid w:val="00531871"/>
    <w:rsid w:val="005319F0"/>
    <w:rsid w:val="005327F0"/>
    <w:rsid w:val="00532EB8"/>
    <w:rsid w:val="005330EF"/>
    <w:rsid w:val="005333E3"/>
    <w:rsid w:val="00534C9A"/>
    <w:rsid w:val="00536072"/>
    <w:rsid w:val="005379D5"/>
    <w:rsid w:val="0054014D"/>
    <w:rsid w:val="005419C8"/>
    <w:rsid w:val="00541AA3"/>
    <w:rsid w:val="00541B31"/>
    <w:rsid w:val="00541CBF"/>
    <w:rsid w:val="00541D38"/>
    <w:rsid w:val="00542423"/>
    <w:rsid w:val="00542A56"/>
    <w:rsid w:val="00542C99"/>
    <w:rsid w:val="00543388"/>
    <w:rsid w:val="005438EE"/>
    <w:rsid w:val="00543C0C"/>
    <w:rsid w:val="00543D03"/>
    <w:rsid w:val="00544C43"/>
    <w:rsid w:val="00544F64"/>
    <w:rsid w:val="00545752"/>
    <w:rsid w:val="00546FF3"/>
    <w:rsid w:val="0055003E"/>
    <w:rsid w:val="005508A8"/>
    <w:rsid w:val="00551858"/>
    <w:rsid w:val="00552158"/>
    <w:rsid w:val="0055451D"/>
    <w:rsid w:val="00555126"/>
    <w:rsid w:val="00555E84"/>
    <w:rsid w:val="00556028"/>
    <w:rsid w:val="0055661C"/>
    <w:rsid w:val="00557D2A"/>
    <w:rsid w:val="00560001"/>
    <w:rsid w:val="005605B6"/>
    <w:rsid w:val="00561031"/>
    <w:rsid w:val="00561F26"/>
    <w:rsid w:val="00562B47"/>
    <w:rsid w:val="0056532C"/>
    <w:rsid w:val="00565A2A"/>
    <w:rsid w:val="00567074"/>
    <w:rsid w:val="00570337"/>
    <w:rsid w:val="00570574"/>
    <w:rsid w:val="0057064A"/>
    <w:rsid w:val="00570693"/>
    <w:rsid w:val="0057098A"/>
    <w:rsid w:val="00570A08"/>
    <w:rsid w:val="005725DC"/>
    <w:rsid w:val="005728D7"/>
    <w:rsid w:val="0057345E"/>
    <w:rsid w:val="005752A1"/>
    <w:rsid w:val="005755B9"/>
    <w:rsid w:val="00575EF1"/>
    <w:rsid w:val="005773A8"/>
    <w:rsid w:val="0057745F"/>
    <w:rsid w:val="00577542"/>
    <w:rsid w:val="00577CF5"/>
    <w:rsid w:val="005810CF"/>
    <w:rsid w:val="00583511"/>
    <w:rsid w:val="0058372A"/>
    <w:rsid w:val="005846AE"/>
    <w:rsid w:val="00584A10"/>
    <w:rsid w:val="00584CD0"/>
    <w:rsid w:val="00585181"/>
    <w:rsid w:val="005852B3"/>
    <w:rsid w:val="0058588E"/>
    <w:rsid w:val="0058606F"/>
    <w:rsid w:val="005863F8"/>
    <w:rsid w:val="0059043F"/>
    <w:rsid w:val="0059068D"/>
    <w:rsid w:val="00590979"/>
    <w:rsid w:val="00591554"/>
    <w:rsid w:val="005925F1"/>
    <w:rsid w:val="005926CD"/>
    <w:rsid w:val="005931F7"/>
    <w:rsid w:val="0059341A"/>
    <w:rsid w:val="005943CB"/>
    <w:rsid w:val="005955E7"/>
    <w:rsid w:val="005958CD"/>
    <w:rsid w:val="005965D7"/>
    <w:rsid w:val="005967C1"/>
    <w:rsid w:val="005A2862"/>
    <w:rsid w:val="005A33CC"/>
    <w:rsid w:val="005A515F"/>
    <w:rsid w:val="005A52F5"/>
    <w:rsid w:val="005A5A5C"/>
    <w:rsid w:val="005A630E"/>
    <w:rsid w:val="005A660D"/>
    <w:rsid w:val="005A7A47"/>
    <w:rsid w:val="005B1ED6"/>
    <w:rsid w:val="005B4EDF"/>
    <w:rsid w:val="005B53E3"/>
    <w:rsid w:val="005B645B"/>
    <w:rsid w:val="005B65CC"/>
    <w:rsid w:val="005C062F"/>
    <w:rsid w:val="005C11F6"/>
    <w:rsid w:val="005C169A"/>
    <w:rsid w:val="005C22A9"/>
    <w:rsid w:val="005C2399"/>
    <w:rsid w:val="005C28A5"/>
    <w:rsid w:val="005C2A08"/>
    <w:rsid w:val="005C33D6"/>
    <w:rsid w:val="005C3726"/>
    <w:rsid w:val="005C492D"/>
    <w:rsid w:val="005C5150"/>
    <w:rsid w:val="005C55B1"/>
    <w:rsid w:val="005C6C3E"/>
    <w:rsid w:val="005C7E2E"/>
    <w:rsid w:val="005D18E3"/>
    <w:rsid w:val="005D2B00"/>
    <w:rsid w:val="005D3242"/>
    <w:rsid w:val="005D326B"/>
    <w:rsid w:val="005D39CA"/>
    <w:rsid w:val="005D443D"/>
    <w:rsid w:val="005D4823"/>
    <w:rsid w:val="005D69AB"/>
    <w:rsid w:val="005D74C5"/>
    <w:rsid w:val="005D757A"/>
    <w:rsid w:val="005E0D8F"/>
    <w:rsid w:val="005E0E08"/>
    <w:rsid w:val="005E16A0"/>
    <w:rsid w:val="005E1BE8"/>
    <w:rsid w:val="005E35B8"/>
    <w:rsid w:val="005E4226"/>
    <w:rsid w:val="005E4595"/>
    <w:rsid w:val="005E4B6F"/>
    <w:rsid w:val="005E4B73"/>
    <w:rsid w:val="005E57C9"/>
    <w:rsid w:val="005E6593"/>
    <w:rsid w:val="005E6E78"/>
    <w:rsid w:val="005E71D6"/>
    <w:rsid w:val="005E7E86"/>
    <w:rsid w:val="005F0C49"/>
    <w:rsid w:val="005F2B1D"/>
    <w:rsid w:val="005F303D"/>
    <w:rsid w:val="005F327B"/>
    <w:rsid w:val="005F3403"/>
    <w:rsid w:val="005F3CC1"/>
    <w:rsid w:val="005F4DA6"/>
    <w:rsid w:val="005F4E8B"/>
    <w:rsid w:val="005F50BB"/>
    <w:rsid w:val="005F5152"/>
    <w:rsid w:val="005F575C"/>
    <w:rsid w:val="005F593A"/>
    <w:rsid w:val="005F762E"/>
    <w:rsid w:val="005F7686"/>
    <w:rsid w:val="005F7B84"/>
    <w:rsid w:val="00600D53"/>
    <w:rsid w:val="00602766"/>
    <w:rsid w:val="00602C68"/>
    <w:rsid w:val="00603B21"/>
    <w:rsid w:val="00603B71"/>
    <w:rsid w:val="0060546C"/>
    <w:rsid w:val="00605C8D"/>
    <w:rsid w:val="0060702D"/>
    <w:rsid w:val="0060726C"/>
    <w:rsid w:val="00610A23"/>
    <w:rsid w:val="00611B2D"/>
    <w:rsid w:val="006123DA"/>
    <w:rsid w:val="00613372"/>
    <w:rsid w:val="00613766"/>
    <w:rsid w:val="006143CD"/>
    <w:rsid w:val="00615B2C"/>
    <w:rsid w:val="0061622E"/>
    <w:rsid w:val="00616D5B"/>
    <w:rsid w:val="00617926"/>
    <w:rsid w:val="006223AA"/>
    <w:rsid w:val="00623262"/>
    <w:rsid w:val="00623979"/>
    <w:rsid w:val="00623C85"/>
    <w:rsid w:val="00624CFE"/>
    <w:rsid w:val="00624FBE"/>
    <w:rsid w:val="00625F8D"/>
    <w:rsid w:val="0062711F"/>
    <w:rsid w:val="00627B50"/>
    <w:rsid w:val="00627D50"/>
    <w:rsid w:val="0063145A"/>
    <w:rsid w:val="00631848"/>
    <w:rsid w:val="00632B66"/>
    <w:rsid w:val="00633233"/>
    <w:rsid w:val="00634203"/>
    <w:rsid w:val="00634445"/>
    <w:rsid w:val="00634B84"/>
    <w:rsid w:val="00636D2C"/>
    <w:rsid w:val="00637C2A"/>
    <w:rsid w:val="00640559"/>
    <w:rsid w:val="0064075E"/>
    <w:rsid w:val="0064081A"/>
    <w:rsid w:val="0064280C"/>
    <w:rsid w:val="0064577D"/>
    <w:rsid w:val="006500C3"/>
    <w:rsid w:val="0065031A"/>
    <w:rsid w:val="00650A6E"/>
    <w:rsid w:val="00650B8D"/>
    <w:rsid w:val="00650D95"/>
    <w:rsid w:val="006517C8"/>
    <w:rsid w:val="00652854"/>
    <w:rsid w:val="00652856"/>
    <w:rsid w:val="00652CBC"/>
    <w:rsid w:val="0065339E"/>
    <w:rsid w:val="0065408B"/>
    <w:rsid w:val="00656496"/>
    <w:rsid w:val="00657857"/>
    <w:rsid w:val="00657917"/>
    <w:rsid w:val="006615ED"/>
    <w:rsid w:val="00662329"/>
    <w:rsid w:val="00662464"/>
    <w:rsid w:val="0066337C"/>
    <w:rsid w:val="00663AF1"/>
    <w:rsid w:val="00663D9F"/>
    <w:rsid w:val="00663E57"/>
    <w:rsid w:val="0066450F"/>
    <w:rsid w:val="0066544F"/>
    <w:rsid w:val="006657C1"/>
    <w:rsid w:val="00665D58"/>
    <w:rsid w:val="00665F73"/>
    <w:rsid w:val="006664A3"/>
    <w:rsid w:val="00667187"/>
    <w:rsid w:val="006678BF"/>
    <w:rsid w:val="00667CC1"/>
    <w:rsid w:val="00667E85"/>
    <w:rsid w:val="00673FB2"/>
    <w:rsid w:val="00675278"/>
    <w:rsid w:val="00675C54"/>
    <w:rsid w:val="006767EE"/>
    <w:rsid w:val="006773BE"/>
    <w:rsid w:val="00677820"/>
    <w:rsid w:val="006807D2"/>
    <w:rsid w:val="00681DDC"/>
    <w:rsid w:val="00682AF9"/>
    <w:rsid w:val="00682C4B"/>
    <w:rsid w:val="006853C2"/>
    <w:rsid w:val="00687BA3"/>
    <w:rsid w:val="00690064"/>
    <w:rsid w:val="00690BAC"/>
    <w:rsid w:val="0069117F"/>
    <w:rsid w:val="006911E7"/>
    <w:rsid w:val="00691634"/>
    <w:rsid w:val="0069168A"/>
    <w:rsid w:val="00691819"/>
    <w:rsid w:val="006918AB"/>
    <w:rsid w:val="00691D42"/>
    <w:rsid w:val="006923AD"/>
    <w:rsid w:val="00692F4C"/>
    <w:rsid w:val="00693418"/>
    <w:rsid w:val="00693787"/>
    <w:rsid w:val="00693D1C"/>
    <w:rsid w:val="00694951"/>
    <w:rsid w:val="00694BE4"/>
    <w:rsid w:val="00695ACE"/>
    <w:rsid w:val="006965C6"/>
    <w:rsid w:val="006A030C"/>
    <w:rsid w:val="006A07C2"/>
    <w:rsid w:val="006A0E29"/>
    <w:rsid w:val="006A29C6"/>
    <w:rsid w:val="006A3209"/>
    <w:rsid w:val="006A34C8"/>
    <w:rsid w:val="006A38A8"/>
    <w:rsid w:val="006A558A"/>
    <w:rsid w:val="006A748B"/>
    <w:rsid w:val="006B0ED9"/>
    <w:rsid w:val="006B16D1"/>
    <w:rsid w:val="006B19B6"/>
    <w:rsid w:val="006B1A98"/>
    <w:rsid w:val="006B3EE2"/>
    <w:rsid w:val="006B44FE"/>
    <w:rsid w:val="006B4933"/>
    <w:rsid w:val="006B4DBC"/>
    <w:rsid w:val="006B60A4"/>
    <w:rsid w:val="006B6686"/>
    <w:rsid w:val="006B6C5B"/>
    <w:rsid w:val="006B7012"/>
    <w:rsid w:val="006B7B6C"/>
    <w:rsid w:val="006C1AF1"/>
    <w:rsid w:val="006C23CE"/>
    <w:rsid w:val="006C49C2"/>
    <w:rsid w:val="006C56E4"/>
    <w:rsid w:val="006C60A5"/>
    <w:rsid w:val="006C651F"/>
    <w:rsid w:val="006C733E"/>
    <w:rsid w:val="006C759D"/>
    <w:rsid w:val="006D01F7"/>
    <w:rsid w:val="006D0882"/>
    <w:rsid w:val="006D189B"/>
    <w:rsid w:val="006D1FA0"/>
    <w:rsid w:val="006D24BE"/>
    <w:rsid w:val="006D3387"/>
    <w:rsid w:val="006D3EDA"/>
    <w:rsid w:val="006D461E"/>
    <w:rsid w:val="006D53C1"/>
    <w:rsid w:val="006D5502"/>
    <w:rsid w:val="006D5A6B"/>
    <w:rsid w:val="006D5B29"/>
    <w:rsid w:val="006D5D57"/>
    <w:rsid w:val="006D61E0"/>
    <w:rsid w:val="006D6A91"/>
    <w:rsid w:val="006D7123"/>
    <w:rsid w:val="006D7CE6"/>
    <w:rsid w:val="006D7F4D"/>
    <w:rsid w:val="006E397C"/>
    <w:rsid w:val="006E39DC"/>
    <w:rsid w:val="006E42CC"/>
    <w:rsid w:val="006E4697"/>
    <w:rsid w:val="006E46C9"/>
    <w:rsid w:val="006E50BE"/>
    <w:rsid w:val="006E5920"/>
    <w:rsid w:val="006E5D19"/>
    <w:rsid w:val="006E5D82"/>
    <w:rsid w:val="006E6739"/>
    <w:rsid w:val="006E72A9"/>
    <w:rsid w:val="006E7F66"/>
    <w:rsid w:val="006F12B2"/>
    <w:rsid w:val="006F26EA"/>
    <w:rsid w:val="006F28EB"/>
    <w:rsid w:val="006F2F9D"/>
    <w:rsid w:val="006F35DB"/>
    <w:rsid w:val="006F37B2"/>
    <w:rsid w:val="006F3886"/>
    <w:rsid w:val="006F3A34"/>
    <w:rsid w:val="006F40E3"/>
    <w:rsid w:val="006F5E7D"/>
    <w:rsid w:val="006F64A7"/>
    <w:rsid w:val="006F6DDA"/>
    <w:rsid w:val="006F6EDD"/>
    <w:rsid w:val="006F75EE"/>
    <w:rsid w:val="007001DE"/>
    <w:rsid w:val="00700354"/>
    <w:rsid w:val="00700A4D"/>
    <w:rsid w:val="0070285C"/>
    <w:rsid w:val="00702921"/>
    <w:rsid w:val="00704482"/>
    <w:rsid w:val="00704D3F"/>
    <w:rsid w:val="00705705"/>
    <w:rsid w:val="00706527"/>
    <w:rsid w:val="00706AC3"/>
    <w:rsid w:val="0071214D"/>
    <w:rsid w:val="00712223"/>
    <w:rsid w:val="00712A59"/>
    <w:rsid w:val="00713E39"/>
    <w:rsid w:val="00713E9B"/>
    <w:rsid w:val="0071441E"/>
    <w:rsid w:val="00714678"/>
    <w:rsid w:val="007162EB"/>
    <w:rsid w:val="00716833"/>
    <w:rsid w:val="00717D27"/>
    <w:rsid w:val="007218B6"/>
    <w:rsid w:val="00721B48"/>
    <w:rsid w:val="0072325D"/>
    <w:rsid w:val="007233C3"/>
    <w:rsid w:val="00723AD7"/>
    <w:rsid w:val="00723E27"/>
    <w:rsid w:val="007245E9"/>
    <w:rsid w:val="00725335"/>
    <w:rsid w:val="0072544B"/>
    <w:rsid w:val="00725A19"/>
    <w:rsid w:val="00725A5F"/>
    <w:rsid w:val="0072613F"/>
    <w:rsid w:val="00726172"/>
    <w:rsid w:val="0072725A"/>
    <w:rsid w:val="00727874"/>
    <w:rsid w:val="007304A9"/>
    <w:rsid w:val="00730FE0"/>
    <w:rsid w:val="00732005"/>
    <w:rsid w:val="00733156"/>
    <w:rsid w:val="00733F24"/>
    <w:rsid w:val="00735143"/>
    <w:rsid w:val="0073652A"/>
    <w:rsid w:val="00741C96"/>
    <w:rsid w:val="00742A90"/>
    <w:rsid w:val="00742BD9"/>
    <w:rsid w:val="00743DD2"/>
    <w:rsid w:val="007462E5"/>
    <w:rsid w:val="0074646E"/>
    <w:rsid w:val="007471D2"/>
    <w:rsid w:val="0075014F"/>
    <w:rsid w:val="00750E8C"/>
    <w:rsid w:val="0075102E"/>
    <w:rsid w:val="0075128A"/>
    <w:rsid w:val="00751D63"/>
    <w:rsid w:val="00751EC5"/>
    <w:rsid w:val="007521AE"/>
    <w:rsid w:val="00753DF2"/>
    <w:rsid w:val="00753E2E"/>
    <w:rsid w:val="007540A5"/>
    <w:rsid w:val="007548EE"/>
    <w:rsid w:val="00754B1F"/>
    <w:rsid w:val="00754FF4"/>
    <w:rsid w:val="00755186"/>
    <w:rsid w:val="00755455"/>
    <w:rsid w:val="00756B2F"/>
    <w:rsid w:val="00757B38"/>
    <w:rsid w:val="00760564"/>
    <w:rsid w:val="0076179E"/>
    <w:rsid w:val="00761963"/>
    <w:rsid w:val="00761AF2"/>
    <w:rsid w:val="00763B96"/>
    <w:rsid w:val="00764113"/>
    <w:rsid w:val="00764942"/>
    <w:rsid w:val="00764B8B"/>
    <w:rsid w:val="007652D2"/>
    <w:rsid w:val="0076607D"/>
    <w:rsid w:val="007703E2"/>
    <w:rsid w:val="0077097F"/>
    <w:rsid w:val="00770ED2"/>
    <w:rsid w:val="00771DEC"/>
    <w:rsid w:val="007721D1"/>
    <w:rsid w:val="00772B20"/>
    <w:rsid w:val="00772DD9"/>
    <w:rsid w:val="00774008"/>
    <w:rsid w:val="00774911"/>
    <w:rsid w:val="00775756"/>
    <w:rsid w:val="00775852"/>
    <w:rsid w:val="00775E3F"/>
    <w:rsid w:val="007767A9"/>
    <w:rsid w:val="00777826"/>
    <w:rsid w:val="00781496"/>
    <w:rsid w:val="007819B4"/>
    <w:rsid w:val="00781DA7"/>
    <w:rsid w:val="00784406"/>
    <w:rsid w:val="007847B1"/>
    <w:rsid w:val="00784C81"/>
    <w:rsid w:val="0078501B"/>
    <w:rsid w:val="00786E82"/>
    <w:rsid w:val="00787D07"/>
    <w:rsid w:val="00790678"/>
    <w:rsid w:val="00791B3E"/>
    <w:rsid w:val="0079244C"/>
    <w:rsid w:val="0079245F"/>
    <w:rsid w:val="0079268A"/>
    <w:rsid w:val="00793E2D"/>
    <w:rsid w:val="00795679"/>
    <w:rsid w:val="00795BAF"/>
    <w:rsid w:val="00796AE7"/>
    <w:rsid w:val="00796B28"/>
    <w:rsid w:val="007979F4"/>
    <w:rsid w:val="007A11E3"/>
    <w:rsid w:val="007A19B7"/>
    <w:rsid w:val="007A1A65"/>
    <w:rsid w:val="007A1B4C"/>
    <w:rsid w:val="007A1E29"/>
    <w:rsid w:val="007A2AB6"/>
    <w:rsid w:val="007A2E9A"/>
    <w:rsid w:val="007A2F5E"/>
    <w:rsid w:val="007A464A"/>
    <w:rsid w:val="007A4ADA"/>
    <w:rsid w:val="007A4F72"/>
    <w:rsid w:val="007A52EC"/>
    <w:rsid w:val="007A7362"/>
    <w:rsid w:val="007A754B"/>
    <w:rsid w:val="007A7992"/>
    <w:rsid w:val="007A7AD8"/>
    <w:rsid w:val="007B1CCB"/>
    <w:rsid w:val="007B2FE9"/>
    <w:rsid w:val="007B3809"/>
    <w:rsid w:val="007B3B23"/>
    <w:rsid w:val="007B4421"/>
    <w:rsid w:val="007B461D"/>
    <w:rsid w:val="007B6D40"/>
    <w:rsid w:val="007C2A3F"/>
    <w:rsid w:val="007C3E45"/>
    <w:rsid w:val="007C4BE9"/>
    <w:rsid w:val="007C4D56"/>
    <w:rsid w:val="007C52E2"/>
    <w:rsid w:val="007C5DA9"/>
    <w:rsid w:val="007C6657"/>
    <w:rsid w:val="007C6A9C"/>
    <w:rsid w:val="007C6DDB"/>
    <w:rsid w:val="007D0013"/>
    <w:rsid w:val="007D054D"/>
    <w:rsid w:val="007D07D6"/>
    <w:rsid w:val="007D09D4"/>
    <w:rsid w:val="007D1780"/>
    <w:rsid w:val="007D17C0"/>
    <w:rsid w:val="007D27B7"/>
    <w:rsid w:val="007D294E"/>
    <w:rsid w:val="007D2A4E"/>
    <w:rsid w:val="007D3516"/>
    <w:rsid w:val="007D3BF5"/>
    <w:rsid w:val="007D3DB2"/>
    <w:rsid w:val="007D455C"/>
    <w:rsid w:val="007D611D"/>
    <w:rsid w:val="007D6F27"/>
    <w:rsid w:val="007D7DF2"/>
    <w:rsid w:val="007E0D62"/>
    <w:rsid w:val="007E12AF"/>
    <w:rsid w:val="007E196D"/>
    <w:rsid w:val="007E3677"/>
    <w:rsid w:val="007E3CDB"/>
    <w:rsid w:val="007E4514"/>
    <w:rsid w:val="007E50EB"/>
    <w:rsid w:val="007E59FE"/>
    <w:rsid w:val="007E5DF9"/>
    <w:rsid w:val="007E68E7"/>
    <w:rsid w:val="007E7724"/>
    <w:rsid w:val="007E7B52"/>
    <w:rsid w:val="007F198A"/>
    <w:rsid w:val="007F2AA3"/>
    <w:rsid w:val="007F3909"/>
    <w:rsid w:val="007F4363"/>
    <w:rsid w:val="007F5424"/>
    <w:rsid w:val="007F5E8F"/>
    <w:rsid w:val="007F60CD"/>
    <w:rsid w:val="007F61B6"/>
    <w:rsid w:val="008026A1"/>
    <w:rsid w:val="00802E0A"/>
    <w:rsid w:val="00802F4A"/>
    <w:rsid w:val="00804B35"/>
    <w:rsid w:val="00805CC2"/>
    <w:rsid w:val="008061AF"/>
    <w:rsid w:val="0080751C"/>
    <w:rsid w:val="00807967"/>
    <w:rsid w:val="00807D4B"/>
    <w:rsid w:val="00810711"/>
    <w:rsid w:val="00810A72"/>
    <w:rsid w:val="00811F27"/>
    <w:rsid w:val="00812FF1"/>
    <w:rsid w:val="008130AF"/>
    <w:rsid w:val="008133D8"/>
    <w:rsid w:val="008136D3"/>
    <w:rsid w:val="008150E7"/>
    <w:rsid w:val="00815452"/>
    <w:rsid w:val="00816F66"/>
    <w:rsid w:val="008170EC"/>
    <w:rsid w:val="00817888"/>
    <w:rsid w:val="00820709"/>
    <w:rsid w:val="0082087D"/>
    <w:rsid w:val="00820DED"/>
    <w:rsid w:val="00821EF4"/>
    <w:rsid w:val="0082280F"/>
    <w:rsid w:val="00824CE1"/>
    <w:rsid w:val="00824EB8"/>
    <w:rsid w:val="00825A33"/>
    <w:rsid w:val="00826754"/>
    <w:rsid w:val="00826F80"/>
    <w:rsid w:val="00827323"/>
    <w:rsid w:val="008303C1"/>
    <w:rsid w:val="00831301"/>
    <w:rsid w:val="008320CB"/>
    <w:rsid w:val="00833085"/>
    <w:rsid w:val="00833473"/>
    <w:rsid w:val="00833FEF"/>
    <w:rsid w:val="00834BBB"/>
    <w:rsid w:val="00834C18"/>
    <w:rsid w:val="008355B1"/>
    <w:rsid w:val="00840818"/>
    <w:rsid w:val="00840B9F"/>
    <w:rsid w:val="008411D2"/>
    <w:rsid w:val="008418A7"/>
    <w:rsid w:val="00842052"/>
    <w:rsid w:val="00842C03"/>
    <w:rsid w:val="00843909"/>
    <w:rsid w:val="008450C0"/>
    <w:rsid w:val="00845537"/>
    <w:rsid w:val="00846453"/>
    <w:rsid w:val="00846D88"/>
    <w:rsid w:val="00846F16"/>
    <w:rsid w:val="00850152"/>
    <w:rsid w:val="00850180"/>
    <w:rsid w:val="00850E65"/>
    <w:rsid w:val="00851830"/>
    <w:rsid w:val="0085371D"/>
    <w:rsid w:val="00853F7F"/>
    <w:rsid w:val="008556F3"/>
    <w:rsid w:val="0085577E"/>
    <w:rsid w:val="00855B13"/>
    <w:rsid w:val="00856031"/>
    <w:rsid w:val="00856C61"/>
    <w:rsid w:val="008601B6"/>
    <w:rsid w:val="00860D14"/>
    <w:rsid w:val="00860E5D"/>
    <w:rsid w:val="0086122E"/>
    <w:rsid w:val="008627CE"/>
    <w:rsid w:val="00863016"/>
    <w:rsid w:val="00863369"/>
    <w:rsid w:val="00863669"/>
    <w:rsid w:val="00863B82"/>
    <w:rsid w:val="00863C53"/>
    <w:rsid w:val="00864A56"/>
    <w:rsid w:val="0086512E"/>
    <w:rsid w:val="00872136"/>
    <w:rsid w:val="00872329"/>
    <w:rsid w:val="0087292F"/>
    <w:rsid w:val="00872950"/>
    <w:rsid w:val="0087429B"/>
    <w:rsid w:val="008749D6"/>
    <w:rsid w:val="00874F53"/>
    <w:rsid w:val="00875739"/>
    <w:rsid w:val="00875D4D"/>
    <w:rsid w:val="008761F6"/>
    <w:rsid w:val="00876BE4"/>
    <w:rsid w:val="008775CC"/>
    <w:rsid w:val="00877913"/>
    <w:rsid w:val="00880013"/>
    <w:rsid w:val="008803ED"/>
    <w:rsid w:val="00880B54"/>
    <w:rsid w:val="008818CD"/>
    <w:rsid w:val="00881993"/>
    <w:rsid w:val="00884F11"/>
    <w:rsid w:val="00885787"/>
    <w:rsid w:val="00885AC2"/>
    <w:rsid w:val="00885EDF"/>
    <w:rsid w:val="0089008C"/>
    <w:rsid w:val="00891BB4"/>
    <w:rsid w:val="00892A7B"/>
    <w:rsid w:val="008934DA"/>
    <w:rsid w:val="00893CF0"/>
    <w:rsid w:val="0089404A"/>
    <w:rsid w:val="00897ACF"/>
    <w:rsid w:val="00897CB1"/>
    <w:rsid w:val="008A0DFA"/>
    <w:rsid w:val="008A10C5"/>
    <w:rsid w:val="008A11E8"/>
    <w:rsid w:val="008A132F"/>
    <w:rsid w:val="008A1784"/>
    <w:rsid w:val="008A1FBC"/>
    <w:rsid w:val="008A21FA"/>
    <w:rsid w:val="008A37CD"/>
    <w:rsid w:val="008A495F"/>
    <w:rsid w:val="008A54A6"/>
    <w:rsid w:val="008A5A13"/>
    <w:rsid w:val="008B00CC"/>
    <w:rsid w:val="008B06B8"/>
    <w:rsid w:val="008B0D8B"/>
    <w:rsid w:val="008B165D"/>
    <w:rsid w:val="008B2DE3"/>
    <w:rsid w:val="008B32D1"/>
    <w:rsid w:val="008B4D49"/>
    <w:rsid w:val="008B7935"/>
    <w:rsid w:val="008C071B"/>
    <w:rsid w:val="008C1B4E"/>
    <w:rsid w:val="008C314B"/>
    <w:rsid w:val="008C3212"/>
    <w:rsid w:val="008C3663"/>
    <w:rsid w:val="008C3AA0"/>
    <w:rsid w:val="008C4322"/>
    <w:rsid w:val="008C45E6"/>
    <w:rsid w:val="008C4C51"/>
    <w:rsid w:val="008C5D82"/>
    <w:rsid w:val="008C6474"/>
    <w:rsid w:val="008C6C6F"/>
    <w:rsid w:val="008C700B"/>
    <w:rsid w:val="008C7872"/>
    <w:rsid w:val="008C7A0A"/>
    <w:rsid w:val="008C7F4B"/>
    <w:rsid w:val="008D00CD"/>
    <w:rsid w:val="008D0513"/>
    <w:rsid w:val="008D06F3"/>
    <w:rsid w:val="008D092D"/>
    <w:rsid w:val="008D0E0D"/>
    <w:rsid w:val="008D17B8"/>
    <w:rsid w:val="008D17D2"/>
    <w:rsid w:val="008D1832"/>
    <w:rsid w:val="008D20A9"/>
    <w:rsid w:val="008D22F1"/>
    <w:rsid w:val="008D3F63"/>
    <w:rsid w:val="008D47DC"/>
    <w:rsid w:val="008D4870"/>
    <w:rsid w:val="008D4B94"/>
    <w:rsid w:val="008D6442"/>
    <w:rsid w:val="008D74C6"/>
    <w:rsid w:val="008D7F21"/>
    <w:rsid w:val="008E070C"/>
    <w:rsid w:val="008E204D"/>
    <w:rsid w:val="008E2D85"/>
    <w:rsid w:val="008E3196"/>
    <w:rsid w:val="008E325D"/>
    <w:rsid w:val="008E3409"/>
    <w:rsid w:val="008E37D6"/>
    <w:rsid w:val="008E5583"/>
    <w:rsid w:val="008E5C15"/>
    <w:rsid w:val="008E5F58"/>
    <w:rsid w:val="008E6B98"/>
    <w:rsid w:val="008E6DDF"/>
    <w:rsid w:val="008F0A6F"/>
    <w:rsid w:val="008F0D75"/>
    <w:rsid w:val="008F22C5"/>
    <w:rsid w:val="008F237B"/>
    <w:rsid w:val="008F42B5"/>
    <w:rsid w:val="008F45CA"/>
    <w:rsid w:val="008F4D8D"/>
    <w:rsid w:val="008F591E"/>
    <w:rsid w:val="008F6754"/>
    <w:rsid w:val="008F6DC3"/>
    <w:rsid w:val="008F7380"/>
    <w:rsid w:val="00902B01"/>
    <w:rsid w:val="00903DA4"/>
    <w:rsid w:val="00903E01"/>
    <w:rsid w:val="009045C3"/>
    <w:rsid w:val="00904ADE"/>
    <w:rsid w:val="00904C46"/>
    <w:rsid w:val="00905626"/>
    <w:rsid w:val="0090667D"/>
    <w:rsid w:val="009066A8"/>
    <w:rsid w:val="00906B38"/>
    <w:rsid w:val="0090714A"/>
    <w:rsid w:val="0090795C"/>
    <w:rsid w:val="0091073A"/>
    <w:rsid w:val="0091231D"/>
    <w:rsid w:val="00912FAB"/>
    <w:rsid w:val="00914026"/>
    <w:rsid w:val="0091409A"/>
    <w:rsid w:val="00914A8C"/>
    <w:rsid w:val="00914F70"/>
    <w:rsid w:val="00914FC5"/>
    <w:rsid w:val="00915847"/>
    <w:rsid w:val="00921167"/>
    <w:rsid w:val="009237EB"/>
    <w:rsid w:val="0092414D"/>
    <w:rsid w:val="00924BF9"/>
    <w:rsid w:val="00924D7A"/>
    <w:rsid w:val="009257EA"/>
    <w:rsid w:val="00930873"/>
    <w:rsid w:val="00930F31"/>
    <w:rsid w:val="009328B3"/>
    <w:rsid w:val="00932DD7"/>
    <w:rsid w:val="00933CCB"/>
    <w:rsid w:val="00934D49"/>
    <w:rsid w:val="00935277"/>
    <w:rsid w:val="00935DC4"/>
    <w:rsid w:val="00936BE5"/>
    <w:rsid w:val="009370B1"/>
    <w:rsid w:val="0094056F"/>
    <w:rsid w:val="00940888"/>
    <w:rsid w:val="00941578"/>
    <w:rsid w:val="009424DE"/>
    <w:rsid w:val="00944AEA"/>
    <w:rsid w:val="00944D44"/>
    <w:rsid w:val="00944F97"/>
    <w:rsid w:val="0094526C"/>
    <w:rsid w:val="00945730"/>
    <w:rsid w:val="009459F7"/>
    <w:rsid w:val="009460D4"/>
    <w:rsid w:val="0094610E"/>
    <w:rsid w:val="00946216"/>
    <w:rsid w:val="00946365"/>
    <w:rsid w:val="00946A02"/>
    <w:rsid w:val="009476DA"/>
    <w:rsid w:val="0094779E"/>
    <w:rsid w:val="00947B62"/>
    <w:rsid w:val="00947B9C"/>
    <w:rsid w:val="00950FC9"/>
    <w:rsid w:val="00951B07"/>
    <w:rsid w:val="00951C1C"/>
    <w:rsid w:val="009539C5"/>
    <w:rsid w:val="00953B43"/>
    <w:rsid w:val="00957656"/>
    <w:rsid w:val="00957818"/>
    <w:rsid w:val="009605E3"/>
    <w:rsid w:val="00961533"/>
    <w:rsid w:val="009617BC"/>
    <w:rsid w:val="00961924"/>
    <w:rsid w:val="0096216F"/>
    <w:rsid w:val="0096255B"/>
    <w:rsid w:val="00962BCC"/>
    <w:rsid w:val="009639E4"/>
    <w:rsid w:val="00963C92"/>
    <w:rsid w:val="00963EEA"/>
    <w:rsid w:val="00965157"/>
    <w:rsid w:val="00965DAC"/>
    <w:rsid w:val="00966069"/>
    <w:rsid w:val="00966A9F"/>
    <w:rsid w:val="009673E1"/>
    <w:rsid w:val="009719C7"/>
    <w:rsid w:val="009723EA"/>
    <w:rsid w:val="00972BFB"/>
    <w:rsid w:val="00973AF8"/>
    <w:rsid w:val="00974343"/>
    <w:rsid w:val="0097442D"/>
    <w:rsid w:val="00975501"/>
    <w:rsid w:val="00975AC6"/>
    <w:rsid w:val="00976687"/>
    <w:rsid w:val="00976B13"/>
    <w:rsid w:val="00976C7B"/>
    <w:rsid w:val="00977035"/>
    <w:rsid w:val="009770CD"/>
    <w:rsid w:val="00977DBC"/>
    <w:rsid w:val="009806EE"/>
    <w:rsid w:val="00980D50"/>
    <w:rsid w:val="00981B0E"/>
    <w:rsid w:val="0098464E"/>
    <w:rsid w:val="00984F97"/>
    <w:rsid w:val="0098618D"/>
    <w:rsid w:val="009863E7"/>
    <w:rsid w:val="0098694C"/>
    <w:rsid w:val="00987688"/>
    <w:rsid w:val="009900DF"/>
    <w:rsid w:val="00991343"/>
    <w:rsid w:val="009926FE"/>
    <w:rsid w:val="0099344A"/>
    <w:rsid w:val="00995F3A"/>
    <w:rsid w:val="00996C71"/>
    <w:rsid w:val="009A059F"/>
    <w:rsid w:val="009A081F"/>
    <w:rsid w:val="009A2D94"/>
    <w:rsid w:val="009A338A"/>
    <w:rsid w:val="009A3E2F"/>
    <w:rsid w:val="009A4442"/>
    <w:rsid w:val="009A6B9E"/>
    <w:rsid w:val="009A6D5C"/>
    <w:rsid w:val="009A7E70"/>
    <w:rsid w:val="009B1B5F"/>
    <w:rsid w:val="009B1D70"/>
    <w:rsid w:val="009B1DA0"/>
    <w:rsid w:val="009B2F99"/>
    <w:rsid w:val="009B33C4"/>
    <w:rsid w:val="009B3DD6"/>
    <w:rsid w:val="009B529C"/>
    <w:rsid w:val="009B5F12"/>
    <w:rsid w:val="009B6DEA"/>
    <w:rsid w:val="009B77C1"/>
    <w:rsid w:val="009B7C9F"/>
    <w:rsid w:val="009C0024"/>
    <w:rsid w:val="009C0344"/>
    <w:rsid w:val="009C2571"/>
    <w:rsid w:val="009C380F"/>
    <w:rsid w:val="009C439E"/>
    <w:rsid w:val="009C4A59"/>
    <w:rsid w:val="009C531E"/>
    <w:rsid w:val="009C5D0F"/>
    <w:rsid w:val="009C5F85"/>
    <w:rsid w:val="009C678F"/>
    <w:rsid w:val="009C7332"/>
    <w:rsid w:val="009C7513"/>
    <w:rsid w:val="009C789D"/>
    <w:rsid w:val="009C7D34"/>
    <w:rsid w:val="009D05A2"/>
    <w:rsid w:val="009D08A1"/>
    <w:rsid w:val="009D0E73"/>
    <w:rsid w:val="009D1705"/>
    <w:rsid w:val="009D1DC2"/>
    <w:rsid w:val="009D357A"/>
    <w:rsid w:val="009D3CCB"/>
    <w:rsid w:val="009D5B72"/>
    <w:rsid w:val="009D65A1"/>
    <w:rsid w:val="009E09A4"/>
    <w:rsid w:val="009E1045"/>
    <w:rsid w:val="009E1136"/>
    <w:rsid w:val="009E11E6"/>
    <w:rsid w:val="009E1555"/>
    <w:rsid w:val="009E17C8"/>
    <w:rsid w:val="009E2990"/>
    <w:rsid w:val="009E3510"/>
    <w:rsid w:val="009E4595"/>
    <w:rsid w:val="009E6D37"/>
    <w:rsid w:val="009F2722"/>
    <w:rsid w:val="009F27E6"/>
    <w:rsid w:val="009F2F24"/>
    <w:rsid w:val="009F3E21"/>
    <w:rsid w:val="009F4CCC"/>
    <w:rsid w:val="009F59B2"/>
    <w:rsid w:val="009F680E"/>
    <w:rsid w:val="009F69F1"/>
    <w:rsid w:val="009F6D7E"/>
    <w:rsid w:val="009F783E"/>
    <w:rsid w:val="00A003AA"/>
    <w:rsid w:val="00A0107F"/>
    <w:rsid w:val="00A01552"/>
    <w:rsid w:val="00A01A95"/>
    <w:rsid w:val="00A02971"/>
    <w:rsid w:val="00A02EB5"/>
    <w:rsid w:val="00A0375A"/>
    <w:rsid w:val="00A06495"/>
    <w:rsid w:val="00A1021C"/>
    <w:rsid w:val="00A1116C"/>
    <w:rsid w:val="00A11180"/>
    <w:rsid w:val="00A120FD"/>
    <w:rsid w:val="00A13965"/>
    <w:rsid w:val="00A140AE"/>
    <w:rsid w:val="00A141CB"/>
    <w:rsid w:val="00A1463C"/>
    <w:rsid w:val="00A203BF"/>
    <w:rsid w:val="00A20736"/>
    <w:rsid w:val="00A20A2D"/>
    <w:rsid w:val="00A20BEB"/>
    <w:rsid w:val="00A216C6"/>
    <w:rsid w:val="00A21F33"/>
    <w:rsid w:val="00A22FA5"/>
    <w:rsid w:val="00A2408F"/>
    <w:rsid w:val="00A24166"/>
    <w:rsid w:val="00A241D0"/>
    <w:rsid w:val="00A2620B"/>
    <w:rsid w:val="00A274D5"/>
    <w:rsid w:val="00A300F1"/>
    <w:rsid w:val="00A30AB4"/>
    <w:rsid w:val="00A32BE6"/>
    <w:rsid w:val="00A332B1"/>
    <w:rsid w:val="00A3464B"/>
    <w:rsid w:val="00A34D7A"/>
    <w:rsid w:val="00A34E68"/>
    <w:rsid w:val="00A35DF6"/>
    <w:rsid w:val="00A35E35"/>
    <w:rsid w:val="00A35EFA"/>
    <w:rsid w:val="00A36637"/>
    <w:rsid w:val="00A36CFD"/>
    <w:rsid w:val="00A37289"/>
    <w:rsid w:val="00A402A3"/>
    <w:rsid w:val="00A416C5"/>
    <w:rsid w:val="00A41717"/>
    <w:rsid w:val="00A42D50"/>
    <w:rsid w:val="00A44021"/>
    <w:rsid w:val="00A44828"/>
    <w:rsid w:val="00A450B1"/>
    <w:rsid w:val="00A46A5A"/>
    <w:rsid w:val="00A476D5"/>
    <w:rsid w:val="00A501FB"/>
    <w:rsid w:val="00A5147B"/>
    <w:rsid w:val="00A51DB2"/>
    <w:rsid w:val="00A51E89"/>
    <w:rsid w:val="00A521CC"/>
    <w:rsid w:val="00A527F0"/>
    <w:rsid w:val="00A52E40"/>
    <w:rsid w:val="00A5367B"/>
    <w:rsid w:val="00A53881"/>
    <w:rsid w:val="00A540B2"/>
    <w:rsid w:val="00A5585E"/>
    <w:rsid w:val="00A55D83"/>
    <w:rsid w:val="00A5649F"/>
    <w:rsid w:val="00A564A0"/>
    <w:rsid w:val="00A56647"/>
    <w:rsid w:val="00A576D9"/>
    <w:rsid w:val="00A57701"/>
    <w:rsid w:val="00A60A58"/>
    <w:rsid w:val="00A616B6"/>
    <w:rsid w:val="00A61D8C"/>
    <w:rsid w:val="00A61E68"/>
    <w:rsid w:val="00A63083"/>
    <w:rsid w:val="00A632F5"/>
    <w:rsid w:val="00A6336F"/>
    <w:rsid w:val="00A63C43"/>
    <w:rsid w:val="00A63E12"/>
    <w:rsid w:val="00A656D5"/>
    <w:rsid w:val="00A65BD5"/>
    <w:rsid w:val="00A6763A"/>
    <w:rsid w:val="00A70005"/>
    <w:rsid w:val="00A70AF3"/>
    <w:rsid w:val="00A714C3"/>
    <w:rsid w:val="00A72557"/>
    <w:rsid w:val="00A72FD7"/>
    <w:rsid w:val="00A7437E"/>
    <w:rsid w:val="00A75963"/>
    <w:rsid w:val="00A75D6B"/>
    <w:rsid w:val="00A76F9A"/>
    <w:rsid w:val="00A77D3B"/>
    <w:rsid w:val="00A809D0"/>
    <w:rsid w:val="00A814D8"/>
    <w:rsid w:val="00A81A92"/>
    <w:rsid w:val="00A81B9E"/>
    <w:rsid w:val="00A83600"/>
    <w:rsid w:val="00A8448E"/>
    <w:rsid w:val="00A857CA"/>
    <w:rsid w:val="00A85891"/>
    <w:rsid w:val="00A85934"/>
    <w:rsid w:val="00A85F0E"/>
    <w:rsid w:val="00A87094"/>
    <w:rsid w:val="00A87664"/>
    <w:rsid w:val="00A879EC"/>
    <w:rsid w:val="00A9072E"/>
    <w:rsid w:val="00A9090A"/>
    <w:rsid w:val="00A91372"/>
    <w:rsid w:val="00A92995"/>
    <w:rsid w:val="00A93104"/>
    <w:rsid w:val="00A93869"/>
    <w:rsid w:val="00A952D4"/>
    <w:rsid w:val="00A968E2"/>
    <w:rsid w:val="00A9692A"/>
    <w:rsid w:val="00A96FB3"/>
    <w:rsid w:val="00A9797C"/>
    <w:rsid w:val="00AA07E4"/>
    <w:rsid w:val="00AA0D7F"/>
    <w:rsid w:val="00AA0F42"/>
    <w:rsid w:val="00AA102A"/>
    <w:rsid w:val="00AA20A9"/>
    <w:rsid w:val="00AA2811"/>
    <w:rsid w:val="00AA3AA9"/>
    <w:rsid w:val="00AA49BD"/>
    <w:rsid w:val="00AA4F2B"/>
    <w:rsid w:val="00AA5784"/>
    <w:rsid w:val="00AA5877"/>
    <w:rsid w:val="00AA5A07"/>
    <w:rsid w:val="00AA63FC"/>
    <w:rsid w:val="00AA75CF"/>
    <w:rsid w:val="00AA7B24"/>
    <w:rsid w:val="00AB0769"/>
    <w:rsid w:val="00AB08A9"/>
    <w:rsid w:val="00AB1139"/>
    <w:rsid w:val="00AB1A82"/>
    <w:rsid w:val="00AB2066"/>
    <w:rsid w:val="00AB2ABB"/>
    <w:rsid w:val="00AB3D5B"/>
    <w:rsid w:val="00AB441F"/>
    <w:rsid w:val="00AB4943"/>
    <w:rsid w:val="00AB4D7F"/>
    <w:rsid w:val="00AB5289"/>
    <w:rsid w:val="00AB79DE"/>
    <w:rsid w:val="00AC04C4"/>
    <w:rsid w:val="00AC1080"/>
    <w:rsid w:val="00AC143C"/>
    <w:rsid w:val="00AC1947"/>
    <w:rsid w:val="00AC199A"/>
    <w:rsid w:val="00AC29FC"/>
    <w:rsid w:val="00AC2A1F"/>
    <w:rsid w:val="00AC3DA9"/>
    <w:rsid w:val="00AC46A2"/>
    <w:rsid w:val="00AC570E"/>
    <w:rsid w:val="00AD0B3C"/>
    <w:rsid w:val="00AD1E50"/>
    <w:rsid w:val="00AD1FA9"/>
    <w:rsid w:val="00AD2013"/>
    <w:rsid w:val="00AD24D7"/>
    <w:rsid w:val="00AD2D39"/>
    <w:rsid w:val="00AD433F"/>
    <w:rsid w:val="00AD662D"/>
    <w:rsid w:val="00AD6DD2"/>
    <w:rsid w:val="00AD6EB3"/>
    <w:rsid w:val="00AD7234"/>
    <w:rsid w:val="00AE14AE"/>
    <w:rsid w:val="00AE1CBB"/>
    <w:rsid w:val="00AE22BD"/>
    <w:rsid w:val="00AE28C1"/>
    <w:rsid w:val="00AE3D6B"/>
    <w:rsid w:val="00AE4342"/>
    <w:rsid w:val="00AE5312"/>
    <w:rsid w:val="00AE534B"/>
    <w:rsid w:val="00AE5579"/>
    <w:rsid w:val="00AE6724"/>
    <w:rsid w:val="00AE73B3"/>
    <w:rsid w:val="00AE7EC2"/>
    <w:rsid w:val="00AF0D62"/>
    <w:rsid w:val="00AF0FA0"/>
    <w:rsid w:val="00AF13FF"/>
    <w:rsid w:val="00AF1B6E"/>
    <w:rsid w:val="00AF1C3E"/>
    <w:rsid w:val="00AF1F8B"/>
    <w:rsid w:val="00AF211E"/>
    <w:rsid w:val="00AF2241"/>
    <w:rsid w:val="00AF249F"/>
    <w:rsid w:val="00AF278B"/>
    <w:rsid w:val="00AF4BB8"/>
    <w:rsid w:val="00AF4D5F"/>
    <w:rsid w:val="00AF546F"/>
    <w:rsid w:val="00AF70BB"/>
    <w:rsid w:val="00AF73B8"/>
    <w:rsid w:val="00B00255"/>
    <w:rsid w:val="00B006EC"/>
    <w:rsid w:val="00B00D71"/>
    <w:rsid w:val="00B046D3"/>
    <w:rsid w:val="00B0483F"/>
    <w:rsid w:val="00B06E95"/>
    <w:rsid w:val="00B070FF"/>
    <w:rsid w:val="00B106A4"/>
    <w:rsid w:val="00B10A4E"/>
    <w:rsid w:val="00B11ADD"/>
    <w:rsid w:val="00B12405"/>
    <w:rsid w:val="00B127EC"/>
    <w:rsid w:val="00B129DC"/>
    <w:rsid w:val="00B15C0A"/>
    <w:rsid w:val="00B15D89"/>
    <w:rsid w:val="00B17393"/>
    <w:rsid w:val="00B20F27"/>
    <w:rsid w:val="00B229BA"/>
    <w:rsid w:val="00B23705"/>
    <w:rsid w:val="00B24204"/>
    <w:rsid w:val="00B257FA"/>
    <w:rsid w:val="00B26178"/>
    <w:rsid w:val="00B311D1"/>
    <w:rsid w:val="00B311FD"/>
    <w:rsid w:val="00B345C1"/>
    <w:rsid w:val="00B34A36"/>
    <w:rsid w:val="00B34C88"/>
    <w:rsid w:val="00B355A2"/>
    <w:rsid w:val="00B35873"/>
    <w:rsid w:val="00B36A6E"/>
    <w:rsid w:val="00B36D5C"/>
    <w:rsid w:val="00B37A2D"/>
    <w:rsid w:val="00B37B34"/>
    <w:rsid w:val="00B37D47"/>
    <w:rsid w:val="00B4096F"/>
    <w:rsid w:val="00B41E01"/>
    <w:rsid w:val="00B42548"/>
    <w:rsid w:val="00B43245"/>
    <w:rsid w:val="00B4342D"/>
    <w:rsid w:val="00B439B4"/>
    <w:rsid w:val="00B43AF6"/>
    <w:rsid w:val="00B44686"/>
    <w:rsid w:val="00B44BE7"/>
    <w:rsid w:val="00B44EA6"/>
    <w:rsid w:val="00B457EE"/>
    <w:rsid w:val="00B45A4E"/>
    <w:rsid w:val="00B50DB1"/>
    <w:rsid w:val="00B52F4A"/>
    <w:rsid w:val="00B5380F"/>
    <w:rsid w:val="00B53D7D"/>
    <w:rsid w:val="00B53DAB"/>
    <w:rsid w:val="00B54464"/>
    <w:rsid w:val="00B57B12"/>
    <w:rsid w:val="00B60103"/>
    <w:rsid w:val="00B6070F"/>
    <w:rsid w:val="00B60E34"/>
    <w:rsid w:val="00B61E39"/>
    <w:rsid w:val="00B622F8"/>
    <w:rsid w:val="00B628F0"/>
    <w:rsid w:val="00B63338"/>
    <w:rsid w:val="00B6388A"/>
    <w:rsid w:val="00B63F3D"/>
    <w:rsid w:val="00B669ED"/>
    <w:rsid w:val="00B66BB9"/>
    <w:rsid w:val="00B70108"/>
    <w:rsid w:val="00B70A9A"/>
    <w:rsid w:val="00B716CF"/>
    <w:rsid w:val="00B73FF7"/>
    <w:rsid w:val="00B7583D"/>
    <w:rsid w:val="00B75C43"/>
    <w:rsid w:val="00B75DA4"/>
    <w:rsid w:val="00B771DE"/>
    <w:rsid w:val="00B77289"/>
    <w:rsid w:val="00B7772A"/>
    <w:rsid w:val="00B7791E"/>
    <w:rsid w:val="00B8015A"/>
    <w:rsid w:val="00B80C2D"/>
    <w:rsid w:val="00B8120D"/>
    <w:rsid w:val="00B814EB"/>
    <w:rsid w:val="00B85450"/>
    <w:rsid w:val="00B8553A"/>
    <w:rsid w:val="00B85590"/>
    <w:rsid w:val="00B85CFB"/>
    <w:rsid w:val="00B86039"/>
    <w:rsid w:val="00B86ACB"/>
    <w:rsid w:val="00B86AE1"/>
    <w:rsid w:val="00B87874"/>
    <w:rsid w:val="00B87C5E"/>
    <w:rsid w:val="00B913FD"/>
    <w:rsid w:val="00B9162D"/>
    <w:rsid w:val="00B91F42"/>
    <w:rsid w:val="00B9229E"/>
    <w:rsid w:val="00B92E66"/>
    <w:rsid w:val="00B92EED"/>
    <w:rsid w:val="00B93219"/>
    <w:rsid w:val="00B939E3"/>
    <w:rsid w:val="00B94873"/>
    <w:rsid w:val="00B96586"/>
    <w:rsid w:val="00B97C36"/>
    <w:rsid w:val="00BA185B"/>
    <w:rsid w:val="00BA1ED5"/>
    <w:rsid w:val="00BA3196"/>
    <w:rsid w:val="00BA3A13"/>
    <w:rsid w:val="00BA4068"/>
    <w:rsid w:val="00BA5024"/>
    <w:rsid w:val="00BA586C"/>
    <w:rsid w:val="00BA6C32"/>
    <w:rsid w:val="00BA73DF"/>
    <w:rsid w:val="00BA771A"/>
    <w:rsid w:val="00BA773A"/>
    <w:rsid w:val="00BA778E"/>
    <w:rsid w:val="00BB0232"/>
    <w:rsid w:val="00BB0404"/>
    <w:rsid w:val="00BB09C9"/>
    <w:rsid w:val="00BB0E65"/>
    <w:rsid w:val="00BB12A8"/>
    <w:rsid w:val="00BB2210"/>
    <w:rsid w:val="00BB33ED"/>
    <w:rsid w:val="00BB40E4"/>
    <w:rsid w:val="00BB4D9B"/>
    <w:rsid w:val="00BB5364"/>
    <w:rsid w:val="00BB56BD"/>
    <w:rsid w:val="00BB5B9D"/>
    <w:rsid w:val="00BB6BA1"/>
    <w:rsid w:val="00BC2ECB"/>
    <w:rsid w:val="00BC4AE6"/>
    <w:rsid w:val="00BC54DF"/>
    <w:rsid w:val="00BC561F"/>
    <w:rsid w:val="00BC7643"/>
    <w:rsid w:val="00BD0440"/>
    <w:rsid w:val="00BD0F8B"/>
    <w:rsid w:val="00BD10B3"/>
    <w:rsid w:val="00BD151D"/>
    <w:rsid w:val="00BD1ABE"/>
    <w:rsid w:val="00BD1E39"/>
    <w:rsid w:val="00BD2400"/>
    <w:rsid w:val="00BD3074"/>
    <w:rsid w:val="00BD35D7"/>
    <w:rsid w:val="00BD611D"/>
    <w:rsid w:val="00BD64E5"/>
    <w:rsid w:val="00BD65D7"/>
    <w:rsid w:val="00BD6620"/>
    <w:rsid w:val="00BD7221"/>
    <w:rsid w:val="00BD7CE2"/>
    <w:rsid w:val="00BD7F08"/>
    <w:rsid w:val="00BE03D2"/>
    <w:rsid w:val="00BE0613"/>
    <w:rsid w:val="00BE0EA6"/>
    <w:rsid w:val="00BE3194"/>
    <w:rsid w:val="00BE34C2"/>
    <w:rsid w:val="00BE37BA"/>
    <w:rsid w:val="00BE3A36"/>
    <w:rsid w:val="00BE5446"/>
    <w:rsid w:val="00BE5A64"/>
    <w:rsid w:val="00BE5BDB"/>
    <w:rsid w:val="00BE6D30"/>
    <w:rsid w:val="00BF0100"/>
    <w:rsid w:val="00BF3303"/>
    <w:rsid w:val="00BF3747"/>
    <w:rsid w:val="00BF3FB3"/>
    <w:rsid w:val="00BF4D0F"/>
    <w:rsid w:val="00BF5316"/>
    <w:rsid w:val="00BF5F10"/>
    <w:rsid w:val="00BF6057"/>
    <w:rsid w:val="00BF77A4"/>
    <w:rsid w:val="00BF7931"/>
    <w:rsid w:val="00C00009"/>
    <w:rsid w:val="00C00518"/>
    <w:rsid w:val="00C00A9C"/>
    <w:rsid w:val="00C00EEF"/>
    <w:rsid w:val="00C02127"/>
    <w:rsid w:val="00C02BCD"/>
    <w:rsid w:val="00C02EDC"/>
    <w:rsid w:val="00C03422"/>
    <w:rsid w:val="00C04372"/>
    <w:rsid w:val="00C043E1"/>
    <w:rsid w:val="00C0598B"/>
    <w:rsid w:val="00C05E5F"/>
    <w:rsid w:val="00C108CA"/>
    <w:rsid w:val="00C119DF"/>
    <w:rsid w:val="00C11BE3"/>
    <w:rsid w:val="00C11D8B"/>
    <w:rsid w:val="00C1684C"/>
    <w:rsid w:val="00C16E8F"/>
    <w:rsid w:val="00C17137"/>
    <w:rsid w:val="00C175EB"/>
    <w:rsid w:val="00C17DEE"/>
    <w:rsid w:val="00C218C4"/>
    <w:rsid w:val="00C21C94"/>
    <w:rsid w:val="00C21ED9"/>
    <w:rsid w:val="00C2395B"/>
    <w:rsid w:val="00C24ECD"/>
    <w:rsid w:val="00C25726"/>
    <w:rsid w:val="00C26ABD"/>
    <w:rsid w:val="00C27098"/>
    <w:rsid w:val="00C27F56"/>
    <w:rsid w:val="00C31013"/>
    <w:rsid w:val="00C3117D"/>
    <w:rsid w:val="00C31744"/>
    <w:rsid w:val="00C31DCB"/>
    <w:rsid w:val="00C32FA7"/>
    <w:rsid w:val="00C34238"/>
    <w:rsid w:val="00C345EB"/>
    <w:rsid w:val="00C3462B"/>
    <w:rsid w:val="00C34814"/>
    <w:rsid w:val="00C34B9B"/>
    <w:rsid w:val="00C35277"/>
    <w:rsid w:val="00C36BCD"/>
    <w:rsid w:val="00C36E48"/>
    <w:rsid w:val="00C377F7"/>
    <w:rsid w:val="00C40051"/>
    <w:rsid w:val="00C4010E"/>
    <w:rsid w:val="00C42463"/>
    <w:rsid w:val="00C42493"/>
    <w:rsid w:val="00C432FC"/>
    <w:rsid w:val="00C4375D"/>
    <w:rsid w:val="00C45CE7"/>
    <w:rsid w:val="00C46BB8"/>
    <w:rsid w:val="00C47003"/>
    <w:rsid w:val="00C47059"/>
    <w:rsid w:val="00C51211"/>
    <w:rsid w:val="00C51F8B"/>
    <w:rsid w:val="00C52482"/>
    <w:rsid w:val="00C5286B"/>
    <w:rsid w:val="00C52CFE"/>
    <w:rsid w:val="00C53960"/>
    <w:rsid w:val="00C54212"/>
    <w:rsid w:val="00C542D6"/>
    <w:rsid w:val="00C5465D"/>
    <w:rsid w:val="00C54872"/>
    <w:rsid w:val="00C54936"/>
    <w:rsid w:val="00C550F4"/>
    <w:rsid w:val="00C564A4"/>
    <w:rsid w:val="00C574E6"/>
    <w:rsid w:val="00C57927"/>
    <w:rsid w:val="00C62BCF"/>
    <w:rsid w:val="00C62DDF"/>
    <w:rsid w:val="00C63673"/>
    <w:rsid w:val="00C63CC4"/>
    <w:rsid w:val="00C64A77"/>
    <w:rsid w:val="00C653FC"/>
    <w:rsid w:val="00C66129"/>
    <w:rsid w:val="00C67A1E"/>
    <w:rsid w:val="00C67BEB"/>
    <w:rsid w:val="00C70542"/>
    <w:rsid w:val="00C7076E"/>
    <w:rsid w:val="00C7099B"/>
    <w:rsid w:val="00C70BB2"/>
    <w:rsid w:val="00C72538"/>
    <w:rsid w:val="00C72E46"/>
    <w:rsid w:val="00C73063"/>
    <w:rsid w:val="00C74B42"/>
    <w:rsid w:val="00C74C3A"/>
    <w:rsid w:val="00C7606C"/>
    <w:rsid w:val="00C760B8"/>
    <w:rsid w:val="00C761B8"/>
    <w:rsid w:val="00C76BF6"/>
    <w:rsid w:val="00C77334"/>
    <w:rsid w:val="00C806D2"/>
    <w:rsid w:val="00C81D71"/>
    <w:rsid w:val="00C8289E"/>
    <w:rsid w:val="00C8482F"/>
    <w:rsid w:val="00C85C0C"/>
    <w:rsid w:val="00C863CB"/>
    <w:rsid w:val="00C87FD7"/>
    <w:rsid w:val="00C9097B"/>
    <w:rsid w:val="00C90FDE"/>
    <w:rsid w:val="00C915EA"/>
    <w:rsid w:val="00C91B68"/>
    <w:rsid w:val="00C91C84"/>
    <w:rsid w:val="00C95484"/>
    <w:rsid w:val="00C958E2"/>
    <w:rsid w:val="00C95BB4"/>
    <w:rsid w:val="00C961D1"/>
    <w:rsid w:val="00C9718C"/>
    <w:rsid w:val="00CA0043"/>
    <w:rsid w:val="00CA203D"/>
    <w:rsid w:val="00CA24C7"/>
    <w:rsid w:val="00CA2A27"/>
    <w:rsid w:val="00CA2B39"/>
    <w:rsid w:val="00CA3B70"/>
    <w:rsid w:val="00CA4760"/>
    <w:rsid w:val="00CA4F4D"/>
    <w:rsid w:val="00CA548F"/>
    <w:rsid w:val="00CA5951"/>
    <w:rsid w:val="00CA6D22"/>
    <w:rsid w:val="00CB00EF"/>
    <w:rsid w:val="00CB03A0"/>
    <w:rsid w:val="00CB0EB7"/>
    <w:rsid w:val="00CB20A4"/>
    <w:rsid w:val="00CB2328"/>
    <w:rsid w:val="00CB2956"/>
    <w:rsid w:val="00CB2B18"/>
    <w:rsid w:val="00CB2BDD"/>
    <w:rsid w:val="00CB4037"/>
    <w:rsid w:val="00CB4718"/>
    <w:rsid w:val="00CB47D1"/>
    <w:rsid w:val="00CB49C6"/>
    <w:rsid w:val="00CB5700"/>
    <w:rsid w:val="00CB59D1"/>
    <w:rsid w:val="00CB6AF2"/>
    <w:rsid w:val="00CB725B"/>
    <w:rsid w:val="00CC002B"/>
    <w:rsid w:val="00CC00C0"/>
    <w:rsid w:val="00CC06A7"/>
    <w:rsid w:val="00CC09AC"/>
    <w:rsid w:val="00CC09BE"/>
    <w:rsid w:val="00CC0B4B"/>
    <w:rsid w:val="00CC1230"/>
    <w:rsid w:val="00CC1375"/>
    <w:rsid w:val="00CC276E"/>
    <w:rsid w:val="00CC4E98"/>
    <w:rsid w:val="00CC508F"/>
    <w:rsid w:val="00CC5550"/>
    <w:rsid w:val="00CC57C3"/>
    <w:rsid w:val="00CC5B6F"/>
    <w:rsid w:val="00CC5C24"/>
    <w:rsid w:val="00CC5E95"/>
    <w:rsid w:val="00CC7C7D"/>
    <w:rsid w:val="00CD0FAB"/>
    <w:rsid w:val="00CD12A1"/>
    <w:rsid w:val="00CD136D"/>
    <w:rsid w:val="00CD1743"/>
    <w:rsid w:val="00CD44ED"/>
    <w:rsid w:val="00CD4BA0"/>
    <w:rsid w:val="00CD4FC0"/>
    <w:rsid w:val="00CD520A"/>
    <w:rsid w:val="00CD5277"/>
    <w:rsid w:val="00CD5830"/>
    <w:rsid w:val="00CD5ECF"/>
    <w:rsid w:val="00CD66AD"/>
    <w:rsid w:val="00CD7EB3"/>
    <w:rsid w:val="00CE11D7"/>
    <w:rsid w:val="00CE1AB6"/>
    <w:rsid w:val="00CE1CA4"/>
    <w:rsid w:val="00CE2FB8"/>
    <w:rsid w:val="00CE3EFC"/>
    <w:rsid w:val="00CE4402"/>
    <w:rsid w:val="00CE5BA7"/>
    <w:rsid w:val="00CE632B"/>
    <w:rsid w:val="00CE7E53"/>
    <w:rsid w:val="00CF053A"/>
    <w:rsid w:val="00CF0B3C"/>
    <w:rsid w:val="00CF14EA"/>
    <w:rsid w:val="00CF21AF"/>
    <w:rsid w:val="00CF2A09"/>
    <w:rsid w:val="00CF336C"/>
    <w:rsid w:val="00CF3720"/>
    <w:rsid w:val="00CF3895"/>
    <w:rsid w:val="00CF5694"/>
    <w:rsid w:val="00CF58A4"/>
    <w:rsid w:val="00CF60E5"/>
    <w:rsid w:val="00CF6AC2"/>
    <w:rsid w:val="00CF6E93"/>
    <w:rsid w:val="00CF748B"/>
    <w:rsid w:val="00D00B83"/>
    <w:rsid w:val="00D01062"/>
    <w:rsid w:val="00D021F0"/>
    <w:rsid w:val="00D02A8E"/>
    <w:rsid w:val="00D040B3"/>
    <w:rsid w:val="00D0544F"/>
    <w:rsid w:val="00D063D3"/>
    <w:rsid w:val="00D07797"/>
    <w:rsid w:val="00D07A0E"/>
    <w:rsid w:val="00D102CB"/>
    <w:rsid w:val="00D10D80"/>
    <w:rsid w:val="00D114C8"/>
    <w:rsid w:val="00D1157D"/>
    <w:rsid w:val="00D12AF9"/>
    <w:rsid w:val="00D13CD4"/>
    <w:rsid w:val="00D1411F"/>
    <w:rsid w:val="00D14EA1"/>
    <w:rsid w:val="00D14EB1"/>
    <w:rsid w:val="00D1652F"/>
    <w:rsid w:val="00D16643"/>
    <w:rsid w:val="00D16677"/>
    <w:rsid w:val="00D166A6"/>
    <w:rsid w:val="00D16E27"/>
    <w:rsid w:val="00D1784C"/>
    <w:rsid w:val="00D200C6"/>
    <w:rsid w:val="00D200C9"/>
    <w:rsid w:val="00D213AC"/>
    <w:rsid w:val="00D22379"/>
    <w:rsid w:val="00D22540"/>
    <w:rsid w:val="00D2502F"/>
    <w:rsid w:val="00D25CA2"/>
    <w:rsid w:val="00D2619F"/>
    <w:rsid w:val="00D2754C"/>
    <w:rsid w:val="00D27787"/>
    <w:rsid w:val="00D27EDC"/>
    <w:rsid w:val="00D30269"/>
    <w:rsid w:val="00D31E8D"/>
    <w:rsid w:val="00D328E7"/>
    <w:rsid w:val="00D32A28"/>
    <w:rsid w:val="00D32C9E"/>
    <w:rsid w:val="00D3326F"/>
    <w:rsid w:val="00D33629"/>
    <w:rsid w:val="00D33D9E"/>
    <w:rsid w:val="00D33F31"/>
    <w:rsid w:val="00D349E3"/>
    <w:rsid w:val="00D34AD7"/>
    <w:rsid w:val="00D361C4"/>
    <w:rsid w:val="00D365EE"/>
    <w:rsid w:val="00D37114"/>
    <w:rsid w:val="00D37B1F"/>
    <w:rsid w:val="00D37E12"/>
    <w:rsid w:val="00D403BD"/>
    <w:rsid w:val="00D42CFE"/>
    <w:rsid w:val="00D43BDF"/>
    <w:rsid w:val="00D44CD8"/>
    <w:rsid w:val="00D44FC6"/>
    <w:rsid w:val="00D453AB"/>
    <w:rsid w:val="00D45B02"/>
    <w:rsid w:val="00D46ED0"/>
    <w:rsid w:val="00D47C71"/>
    <w:rsid w:val="00D50026"/>
    <w:rsid w:val="00D5101C"/>
    <w:rsid w:val="00D5251E"/>
    <w:rsid w:val="00D53391"/>
    <w:rsid w:val="00D5512D"/>
    <w:rsid w:val="00D551FE"/>
    <w:rsid w:val="00D55391"/>
    <w:rsid w:val="00D55961"/>
    <w:rsid w:val="00D5633C"/>
    <w:rsid w:val="00D56A10"/>
    <w:rsid w:val="00D56B81"/>
    <w:rsid w:val="00D571A1"/>
    <w:rsid w:val="00D5746C"/>
    <w:rsid w:val="00D60111"/>
    <w:rsid w:val="00D605B1"/>
    <w:rsid w:val="00D622AC"/>
    <w:rsid w:val="00D632DD"/>
    <w:rsid w:val="00D650BF"/>
    <w:rsid w:val="00D65437"/>
    <w:rsid w:val="00D66061"/>
    <w:rsid w:val="00D67048"/>
    <w:rsid w:val="00D67B7B"/>
    <w:rsid w:val="00D67C71"/>
    <w:rsid w:val="00D707EA"/>
    <w:rsid w:val="00D70B27"/>
    <w:rsid w:val="00D71EDE"/>
    <w:rsid w:val="00D73591"/>
    <w:rsid w:val="00D736C9"/>
    <w:rsid w:val="00D736E9"/>
    <w:rsid w:val="00D73A6D"/>
    <w:rsid w:val="00D750C1"/>
    <w:rsid w:val="00D75A16"/>
    <w:rsid w:val="00D75B58"/>
    <w:rsid w:val="00D800ED"/>
    <w:rsid w:val="00D80118"/>
    <w:rsid w:val="00D80B3F"/>
    <w:rsid w:val="00D81213"/>
    <w:rsid w:val="00D8168E"/>
    <w:rsid w:val="00D82CDA"/>
    <w:rsid w:val="00D82D6F"/>
    <w:rsid w:val="00D82E9C"/>
    <w:rsid w:val="00D83CC3"/>
    <w:rsid w:val="00D841E5"/>
    <w:rsid w:val="00D84714"/>
    <w:rsid w:val="00D857FA"/>
    <w:rsid w:val="00D8642B"/>
    <w:rsid w:val="00D8646F"/>
    <w:rsid w:val="00D86506"/>
    <w:rsid w:val="00D871AB"/>
    <w:rsid w:val="00D8795C"/>
    <w:rsid w:val="00D90D39"/>
    <w:rsid w:val="00D912EC"/>
    <w:rsid w:val="00D917FE"/>
    <w:rsid w:val="00D91A64"/>
    <w:rsid w:val="00D91B5C"/>
    <w:rsid w:val="00D9233E"/>
    <w:rsid w:val="00D923C8"/>
    <w:rsid w:val="00D946F7"/>
    <w:rsid w:val="00D949DB"/>
    <w:rsid w:val="00D950D9"/>
    <w:rsid w:val="00D956D1"/>
    <w:rsid w:val="00D9703A"/>
    <w:rsid w:val="00D97190"/>
    <w:rsid w:val="00D97812"/>
    <w:rsid w:val="00D97CB3"/>
    <w:rsid w:val="00DA12BD"/>
    <w:rsid w:val="00DA1E6F"/>
    <w:rsid w:val="00DA3FA0"/>
    <w:rsid w:val="00DA4242"/>
    <w:rsid w:val="00DA4562"/>
    <w:rsid w:val="00DA4DD3"/>
    <w:rsid w:val="00DA63F4"/>
    <w:rsid w:val="00DA6549"/>
    <w:rsid w:val="00DA6789"/>
    <w:rsid w:val="00DA745E"/>
    <w:rsid w:val="00DB0E2A"/>
    <w:rsid w:val="00DB11E9"/>
    <w:rsid w:val="00DB14C5"/>
    <w:rsid w:val="00DB1DC0"/>
    <w:rsid w:val="00DB22FC"/>
    <w:rsid w:val="00DB3037"/>
    <w:rsid w:val="00DB339B"/>
    <w:rsid w:val="00DB3D75"/>
    <w:rsid w:val="00DB476B"/>
    <w:rsid w:val="00DB492D"/>
    <w:rsid w:val="00DB53F0"/>
    <w:rsid w:val="00DB7656"/>
    <w:rsid w:val="00DB7DAE"/>
    <w:rsid w:val="00DC0143"/>
    <w:rsid w:val="00DC50C7"/>
    <w:rsid w:val="00DC59D5"/>
    <w:rsid w:val="00DC5D03"/>
    <w:rsid w:val="00DD0213"/>
    <w:rsid w:val="00DD022D"/>
    <w:rsid w:val="00DD03A9"/>
    <w:rsid w:val="00DD1F9F"/>
    <w:rsid w:val="00DD233C"/>
    <w:rsid w:val="00DD2A08"/>
    <w:rsid w:val="00DD3A5D"/>
    <w:rsid w:val="00DD45F2"/>
    <w:rsid w:val="00DD4C0E"/>
    <w:rsid w:val="00DE059E"/>
    <w:rsid w:val="00DE2735"/>
    <w:rsid w:val="00DE2785"/>
    <w:rsid w:val="00DE27BD"/>
    <w:rsid w:val="00DE43F7"/>
    <w:rsid w:val="00DE4A65"/>
    <w:rsid w:val="00DE5218"/>
    <w:rsid w:val="00DE54D8"/>
    <w:rsid w:val="00DE5C0A"/>
    <w:rsid w:val="00DF1C58"/>
    <w:rsid w:val="00DF1F1A"/>
    <w:rsid w:val="00DF2072"/>
    <w:rsid w:val="00DF2DFE"/>
    <w:rsid w:val="00DF360A"/>
    <w:rsid w:val="00DF5D0B"/>
    <w:rsid w:val="00DF63D2"/>
    <w:rsid w:val="00DF6ADB"/>
    <w:rsid w:val="00E01369"/>
    <w:rsid w:val="00E01F99"/>
    <w:rsid w:val="00E02855"/>
    <w:rsid w:val="00E02909"/>
    <w:rsid w:val="00E02A63"/>
    <w:rsid w:val="00E02A98"/>
    <w:rsid w:val="00E02B6B"/>
    <w:rsid w:val="00E03582"/>
    <w:rsid w:val="00E036CB"/>
    <w:rsid w:val="00E03783"/>
    <w:rsid w:val="00E03C83"/>
    <w:rsid w:val="00E0663D"/>
    <w:rsid w:val="00E1027D"/>
    <w:rsid w:val="00E10AA1"/>
    <w:rsid w:val="00E1143B"/>
    <w:rsid w:val="00E122B2"/>
    <w:rsid w:val="00E130C1"/>
    <w:rsid w:val="00E15977"/>
    <w:rsid w:val="00E16438"/>
    <w:rsid w:val="00E204E7"/>
    <w:rsid w:val="00E20869"/>
    <w:rsid w:val="00E20BB3"/>
    <w:rsid w:val="00E20D75"/>
    <w:rsid w:val="00E217C5"/>
    <w:rsid w:val="00E21B94"/>
    <w:rsid w:val="00E23ACD"/>
    <w:rsid w:val="00E24E16"/>
    <w:rsid w:val="00E2616D"/>
    <w:rsid w:val="00E266A1"/>
    <w:rsid w:val="00E266FD"/>
    <w:rsid w:val="00E268D4"/>
    <w:rsid w:val="00E27370"/>
    <w:rsid w:val="00E27693"/>
    <w:rsid w:val="00E3036D"/>
    <w:rsid w:val="00E30B3A"/>
    <w:rsid w:val="00E31508"/>
    <w:rsid w:val="00E32384"/>
    <w:rsid w:val="00E32A1C"/>
    <w:rsid w:val="00E33251"/>
    <w:rsid w:val="00E3525C"/>
    <w:rsid w:val="00E35305"/>
    <w:rsid w:val="00E35D57"/>
    <w:rsid w:val="00E35F3E"/>
    <w:rsid w:val="00E361C2"/>
    <w:rsid w:val="00E365D4"/>
    <w:rsid w:val="00E368A7"/>
    <w:rsid w:val="00E3711B"/>
    <w:rsid w:val="00E4012D"/>
    <w:rsid w:val="00E4040E"/>
    <w:rsid w:val="00E41568"/>
    <w:rsid w:val="00E41C97"/>
    <w:rsid w:val="00E41E77"/>
    <w:rsid w:val="00E4212A"/>
    <w:rsid w:val="00E42C73"/>
    <w:rsid w:val="00E43E4F"/>
    <w:rsid w:val="00E442FA"/>
    <w:rsid w:val="00E45E4E"/>
    <w:rsid w:val="00E46A16"/>
    <w:rsid w:val="00E46F94"/>
    <w:rsid w:val="00E47C04"/>
    <w:rsid w:val="00E503B4"/>
    <w:rsid w:val="00E507B4"/>
    <w:rsid w:val="00E51008"/>
    <w:rsid w:val="00E5227D"/>
    <w:rsid w:val="00E52932"/>
    <w:rsid w:val="00E53491"/>
    <w:rsid w:val="00E538E8"/>
    <w:rsid w:val="00E545C9"/>
    <w:rsid w:val="00E555A3"/>
    <w:rsid w:val="00E55A73"/>
    <w:rsid w:val="00E55DF9"/>
    <w:rsid w:val="00E55EDE"/>
    <w:rsid w:val="00E56126"/>
    <w:rsid w:val="00E56160"/>
    <w:rsid w:val="00E5672D"/>
    <w:rsid w:val="00E57184"/>
    <w:rsid w:val="00E571BD"/>
    <w:rsid w:val="00E6123B"/>
    <w:rsid w:val="00E61833"/>
    <w:rsid w:val="00E619F3"/>
    <w:rsid w:val="00E630D8"/>
    <w:rsid w:val="00E63C75"/>
    <w:rsid w:val="00E655ED"/>
    <w:rsid w:val="00E65A9C"/>
    <w:rsid w:val="00E65DA3"/>
    <w:rsid w:val="00E65E91"/>
    <w:rsid w:val="00E66BB1"/>
    <w:rsid w:val="00E70CFB"/>
    <w:rsid w:val="00E7187E"/>
    <w:rsid w:val="00E72191"/>
    <w:rsid w:val="00E73186"/>
    <w:rsid w:val="00E731E1"/>
    <w:rsid w:val="00E740FF"/>
    <w:rsid w:val="00E742DB"/>
    <w:rsid w:val="00E74B7A"/>
    <w:rsid w:val="00E75498"/>
    <w:rsid w:val="00E76163"/>
    <w:rsid w:val="00E764C2"/>
    <w:rsid w:val="00E7681D"/>
    <w:rsid w:val="00E76AB3"/>
    <w:rsid w:val="00E77396"/>
    <w:rsid w:val="00E776A6"/>
    <w:rsid w:val="00E77D2A"/>
    <w:rsid w:val="00E77E52"/>
    <w:rsid w:val="00E77FAE"/>
    <w:rsid w:val="00E80689"/>
    <w:rsid w:val="00E816BA"/>
    <w:rsid w:val="00E821A3"/>
    <w:rsid w:val="00E8262B"/>
    <w:rsid w:val="00E82F02"/>
    <w:rsid w:val="00E839F2"/>
    <w:rsid w:val="00E84368"/>
    <w:rsid w:val="00E84C8F"/>
    <w:rsid w:val="00E8773F"/>
    <w:rsid w:val="00E8797C"/>
    <w:rsid w:val="00E911F8"/>
    <w:rsid w:val="00E921C1"/>
    <w:rsid w:val="00E9247D"/>
    <w:rsid w:val="00E929C2"/>
    <w:rsid w:val="00E92A53"/>
    <w:rsid w:val="00E94F3A"/>
    <w:rsid w:val="00E95166"/>
    <w:rsid w:val="00E951DB"/>
    <w:rsid w:val="00E96668"/>
    <w:rsid w:val="00E96688"/>
    <w:rsid w:val="00E97A5E"/>
    <w:rsid w:val="00E97B51"/>
    <w:rsid w:val="00EA01D9"/>
    <w:rsid w:val="00EA0226"/>
    <w:rsid w:val="00EA1758"/>
    <w:rsid w:val="00EA1784"/>
    <w:rsid w:val="00EA1B5D"/>
    <w:rsid w:val="00EA242B"/>
    <w:rsid w:val="00EA5676"/>
    <w:rsid w:val="00EA5CA2"/>
    <w:rsid w:val="00EA61A0"/>
    <w:rsid w:val="00EA6776"/>
    <w:rsid w:val="00EB1139"/>
    <w:rsid w:val="00EB1919"/>
    <w:rsid w:val="00EB2FFE"/>
    <w:rsid w:val="00EB3371"/>
    <w:rsid w:val="00EB41DA"/>
    <w:rsid w:val="00EB4A87"/>
    <w:rsid w:val="00EB538B"/>
    <w:rsid w:val="00EB569E"/>
    <w:rsid w:val="00EB6160"/>
    <w:rsid w:val="00EB77BC"/>
    <w:rsid w:val="00EB7DF4"/>
    <w:rsid w:val="00EC0579"/>
    <w:rsid w:val="00EC1D29"/>
    <w:rsid w:val="00EC27F8"/>
    <w:rsid w:val="00EC3370"/>
    <w:rsid w:val="00EC4C54"/>
    <w:rsid w:val="00EC5E14"/>
    <w:rsid w:val="00EC64F4"/>
    <w:rsid w:val="00EC68FE"/>
    <w:rsid w:val="00EC6B47"/>
    <w:rsid w:val="00ED0728"/>
    <w:rsid w:val="00ED0733"/>
    <w:rsid w:val="00ED0EE9"/>
    <w:rsid w:val="00ED2471"/>
    <w:rsid w:val="00ED25F7"/>
    <w:rsid w:val="00ED2C20"/>
    <w:rsid w:val="00ED3691"/>
    <w:rsid w:val="00ED3B3D"/>
    <w:rsid w:val="00ED5C32"/>
    <w:rsid w:val="00ED7A68"/>
    <w:rsid w:val="00ED7C9D"/>
    <w:rsid w:val="00ED7DDE"/>
    <w:rsid w:val="00EE0218"/>
    <w:rsid w:val="00EE0D42"/>
    <w:rsid w:val="00EE15BF"/>
    <w:rsid w:val="00EE252D"/>
    <w:rsid w:val="00EE272E"/>
    <w:rsid w:val="00EE2A2D"/>
    <w:rsid w:val="00EE360C"/>
    <w:rsid w:val="00EE3E7B"/>
    <w:rsid w:val="00EE528F"/>
    <w:rsid w:val="00EE53C3"/>
    <w:rsid w:val="00EE54BC"/>
    <w:rsid w:val="00EE6C0B"/>
    <w:rsid w:val="00EE6F4A"/>
    <w:rsid w:val="00EE7A81"/>
    <w:rsid w:val="00EF02A0"/>
    <w:rsid w:val="00EF2894"/>
    <w:rsid w:val="00EF493B"/>
    <w:rsid w:val="00EF5057"/>
    <w:rsid w:val="00EF5363"/>
    <w:rsid w:val="00EF56F2"/>
    <w:rsid w:val="00EF59EB"/>
    <w:rsid w:val="00EF602D"/>
    <w:rsid w:val="00EF75E5"/>
    <w:rsid w:val="00EF7AD2"/>
    <w:rsid w:val="00EF7FF4"/>
    <w:rsid w:val="00F02CFD"/>
    <w:rsid w:val="00F05685"/>
    <w:rsid w:val="00F0593F"/>
    <w:rsid w:val="00F06D35"/>
    <w:rsid w:val="00F07BC8"/>
    <w:rsid w:val="00F07F11"/>
    <w:rsid w:val="00F103C3"/>
    <w:rsid w:val="00F12B6C"/>
    <w:rsid w:val="00F14648"/>
    <w:rsid w:val="00F156EE"/>
    <w:rsid w:val="00F15F8A"/>
    <w:rsid w:val="00F1601F"/>
    <w:rsid w:val="00F16188"/>
    <w:rsid w:val="00F16FCF"/>
    <w:rsid w:val="00F16FE0"/>
    <w:rsid w:val="00F174E3"/>
    <w:rsid w:val="00F17781"/>
    <w:rsid w:val="00F20B78"/>
    <w:rsid w:val="00F211EC"/>
    <w:rsid w:val="00F21648"/>
    <w:rsid w:val="00F216DC"/>
    <w:rsid w:val="00F21D3A"/>
    <w:rsid w:val="00F21DA6"/>
    <w:rsid w:val="00F22AA7"/>
    <w:rsid w:val="00F233AC"/>
    <w:rsid w:val="00F23413"/>
    <w:rsid w:val="00F2364B"/>
    <w:rsid w:val="00F240F6"/>
    <w:rsid w:val="00F257B3"/>
    <w:rsid w:val="00F26D31"/>
    <w:rsid w:val="00F276FE"/>
    <w:rsid w:val="00F323D3"/>
    <w:rsid w:val="00F32852"/>
    <w:rsid w:val="00F33EF7"/>
    <w:rsid w:val="00F36652"/>
    <w:rsid w:val="00F37259"/>
    <w:rsid w:val="00F37818"/>
    <w:rsid w:val="00F378F2"/>
    <w:rsid w:val="00F3793D"/>
    <w:rsid w:val="00F37F22"/>
    <w:rsid w:val="00F4001C"/>
    <w:rsid w:val="00F40808"/>
    <w:rsid w:val="00F413B0"/>
    <w:rsid w:val="00F41F27"/>
    <w:rsid w:val="00F42651"/>
    <w:rsid w:val="00F4268E"/>
    <w:rsid w:val="00F430E8"/>
    <w:rsid w:val="00F43178"/>
    <w:rsid w:val="00F454D6"/>
    <w:rsid w:val="00F46EA2"/>
    <w:rsid w:val="00F4736C"/>
    <w:rsid w:val="00F50B0D"/>
    <w:rsid w:val="00F510F3"/>
    <w:rsid w:val="00F519A8"/>
    <w:rsid w:val="00F52139"/>
    <w:rsid w:val="00F52756"/>
    <w:rsid w:val="00F53572"/>
    <w:rsid w:val="00F537BA"/>
    <w:rsid w:val="00F53BA9"/>
    <w:rsid w:val="00F541CD"/>
    <w:rsid w:val="00F56C80"/>
    <w:rsid w:val="00F56D20"/>
    <w:rsid w:val="00F5713F"/>
    <w:rsid w:val="00F57259"/>
    <w:rsid w:val="00F57AA1"/>
    <w:rsid w:val="00F6048A"/>
    <w:rsid w:val="00F6079E"/>
    <w:rsid w:val="00F60B1C"/>
    <w:rsid w:val="00F62158"/>
    <w:rsid w:val="00F626F8"/>
    <w:rsid w:val="00F63AE5"/>
    <w:rsid w:val="00F64B8E"/>
    <w:rsid w:val="00F65405"/>
    <w:rsid w:val="00F65592"/>
    <w:rsid w:val="00F65D72"/>
    <w:rsid w:val="00F670A7"/>
    <w:rsid w:val="00F72882"/>
    <w:rsid w:val="00F74112"/>
    <w:rsid w:val="00F751C5"/>
    <w:rsid w:val="00F76185"/>
    <w:rsid w:val="00F76B93"/>
    <w:rsid w:val="00F76C24"/>
    <w:rsid w:val="00F777FD"/>
    <w:rsid w:val="00F80402"/>
    <w:rsid w:val="00F809F7"/>
    <w:rsid w:val="00F817EC"/>
    <w:rsid w:val="00F81A70"/>
    <w:rsid w:val="00F82550"/>
    <w:rsid w:val="00F83342"/>
    <w:rsid w:val="00F84245"/>
    <w:rsid w:val="00F842F2"/>
    <w:rsid w:val="00F86149"/>
    <w:rsid w:val="00F8675C"/>
    <w:rsid w:val="00F87CF2"/>
    <w:rsid w:val="00F90163"/>
    <w:rsid w:val="00F924B7"/>
    <w:rsid w:val="00F93188"/>
    <w:rsid w:val="00F93E3B"/>
    <w:rsid w:val="00F9462A"/>
    <w:rsid w:val="00F9491A"/>
    <w:rsid w:val="00F95E07"/>
    <w:rsid w:val="00F96249"/>
    <w:rsid w:val="00F97DA5"/>
    <w:rsid w:val="00FA051C"/>
    <w:rsid w:val="00FA2FA0"/>
    <w:rsid w:val="00FA35A9"/>
    <w:rsid w:val="00FA379D"/>
    <w:rsid w:val="00FA4740"/>
    <w:rsid w:val="00FA59FC"/>
    <w:rsid w:val="00FA658D"/>
    <w:rsid w:val="00FA6954"/>
    <w:rsid w:val="00FA6C21"/>
    <w:rsid w:val="00FA7635"/>
    <w:rsid w:val="00FB0178"/>
    <w:rsid w:val="00FB05D9"/>
    <w:rsid w:val="00FB0B10"/>
    <w:rsid w:val="00FB16BE"/>
    <w:rsid w:val="00FB3D52"/>
    <w:rsid w:val="00FB40B8"/>
    <w:rsid w:val="00FB6CF3"/>
    <w:rsid w:val="00FC2C07"/>
    <w:rsid w:val="00FC49BA"/>
    <w:rsid w:val="00FC54CE"/>
    <w:rsid w:val="00FC5533"/>
    <w:rsid w:val="00FC55FE"/>
    <w:rsid w:val="00FC65F4"/>
    <w:rsid w:val="00FC70F0"/>
    <w:rsid w:val="00FC7258"/>
    <w:rsid w:val="00FD021C"/>
    <w:rsid w:val="00FD1241"/>
    <w:rsid w:val="00FD14C5"/>
    <w:rsid w:val="00FD275D"/>
    <w:rsid w:val="00FD2B4C"/>
    <w:rsid w:val="00FD48DE"/>
    <w:rsid w:val="00FD5BF5"/>
    <w:rsid w:val="00FD6E86"/>
    <w:rsid w:val="00FD7D89"/>
    <w:rsid w:val="00FE0489"/>
    <w:rsid w:val="00FE1ADE"/>
    <w:rsid w:val="00FE2581"/>
    <w:rsid w:val="00FE35CF"/>
    <w:rsid w:val="00FE3B6F"/>
    <w:rsid w:val="00FE4120"/>
    <w:rsid w:val="00FE484E"/>
    <w:rsid w:val="00FE5700"/>
    <w:rsid w:val="00FE5DBC"/>
    <w:rsid w:val="00FE6147"/>
    <w:rsid w:val="00FE71F0"/>
    <w:rsid w:val="00FE7541"/>
    <w:rsid w:val="00FE7D41"/>
    <w:rsid w:val="00FF0268"/>
    <w:rsid w:val="00FF0A87"/>
    <w:rsid w:val="00FF103F"/>
    <w:rsid w:val="00FF1061"/>
    <w:rsid w:val="00FF2762"/>
    <w:rsid w:val="00FF293B"/>
    <w:rsid w:val="00FF38D0"/>
    <w:rsid w:val="00FF47E4"/>
    <w:rsid w:val="00FF542F"/>
    <w:rsid w:val="00FF5D6A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3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84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0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1231D"/>
    <w:pPr>
      <w:keepNext/>
      <w:tabs>
        <w:tab w:val="num" w:pos="-1080"/>
      </w:tabs>
      <w:ind w:left="-540" w:right="-334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844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231D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A8448E"/>
    <w:rPr>
      <w:color w:val="0000FF"/>
      <w:u w:val="single"/>
    </w:rPr>
  </w:style>
  <w:style w:type="paragraph" w:styleId="BodyText">
    <w:name w:val="Body Text"/>
    <w:basedOn w:val="Normal"/>
    <w:link w:val="BodyTextChar"/>
    <w:rsid w:val="00A8448E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A8448E"/>
    <w:pPr>
      <w:ind w:left="54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A8448E"/>
    <w:pPr>
      <w:ind w:left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A8448E"/>
    <w:pPr>
      <w:ind w:left="720" w:hanging="120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A8448E"/>
    <w:pPr>
      <w:tabs>
        <w:tab w:val="num" w:pos="-360"/>
      </w:tabs>
      <w:ind w:left="-360" w:right="-334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A77D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20B26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20E6A"/>
    <w:pPr>
      <w:ind w:left="283" w:hanging="283"/>
    </w:pPr>
  </w:style>
  <w:style w:type="paragraph" w:styleId="List2">
    <w:name w:val="List 2"/>
    <w:basedOn w:val="Normal"/>
    <w:rsid w:val="00420E6A"/>
    <w:pPr>
      <w:ind w:left="566" w:hanging="283"/>
    </w:pPr>
  </w:style>
  <w:style w:type="paragraph" w:styleId="ListContinue">
    <w:name w:val="List Continue"/>
    <w:basedOn w:val="Normal"/>
    <w:rsid w:val="00420E6A"/>
    <w:pPr>
      <w:spacing w:after="120"/>
      <w:ind w:left="283"/>
    </w:pPr>
  </w:style>
  <w:style w:type="paragraph" w:styleId="BodyTextFirstIndent">
    <w:name w:val="Body Text First Indent"/>
    <w:basedOn w:val="BodyText"/>
    <w:rsid w:val="00420E6A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rsid w:val="00420E6A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E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3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CDB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B02D8"/>
    <w:rPr>
      <w:rFonts w:ascii="Arial" w:hAnsi="Arial" w:cs="Arial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662329"/>
    <w:rPr>
      <w:i/>
      <w:iCs/>
    </w:rPr>
  </w:style>
  <w:style w:type="paragraph" w:customStyle="1" w:styleId="yiv673998007msonormal">
    <w:name w:val="yiv673998007msonormal"/>
    <w:basedOn w:val="Normal"/>
    <w:rsid w:val="00E130C1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rsid w:val="009257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72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E5DBC"/>
    <w:pPr>
      <w:ind w:left="720"/>
      <w:contextualSpacing/>
    </w:pPr>
  </w:style>
  <w:style w:type="character" w:customStyle="1" w:styleId="thread-subject">
    <w:name w:val="thread-subject"/>
    <w:basedOn w:val="DefaultParagraphFont"/>
    <w:rsid w:val="00D66061"/>
  </w:style>
  <w:style w:type="paragraph" w:customStyle="1" w:styleId="yiv8497139128msonormal">
    <w:name w:val="yiv8497139128msonormal"/>
    <w:basedOn w:val="Normal"/>
    <w:rsid w:val="007E367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8795C"/>
  </w:style>
  <w:style w:type="paragraph" w:styleId="NoSpacing">
    <w:name w:val="No Spacing"/>
    <w:uiPriority w:val="1"/>
    <w:qFormat/>
    <w:rsid w:val="00E742DB"/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5156CB"/>
    <w:rPr>
      <w:b/>
      <w:bCs/>
    </w:rPr>
  </w:style>
  <w:style w:type="character" w:customStyle="1" w:styleId="unsafesenderemail2">
    <w:name w:val="unsafesenderemail2"/>
    <w:basedOn w:val="DefaultParagraphFont"/>
    <w:rsid w:val="0079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21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8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135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1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55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98002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12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8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23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17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2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F995-4411-4AE6-9474-223909EB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Lound Parish Council</vt:lpstr>
    </vt:vector>
  </TitlesOfParts>
  <Company>home</Company>
  <LinksUpToDate>false</LinksUpToDate>
  <CharactersWithSpaces>7431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mailto:jakandjules@aol.com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http://consult.bassetlaw.gov.uk/portal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Lound Parish Council</dc:title>
  <dc:creator>julesandjak</dc:creator>
  <cp:lastModifiedBy>Julia Kershaw</cp:lastModifiedBy>
  <cp:revision>59</cp:revision>
  <cp:lastPrinted>2015-09-23T16:57:00Z</cp:lastPrinted>
  <dcterms:created xsi:type="dcterms:W3CDTF">2015-11-25T10:14:00Z</dcterms:created>
  <dcterms:modified xsi:type="dcterms:W3CDTF">2015-12-02T14:16:00Z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1021067153</vt:i4>
  </property>
  <property fmtid="{D5CDD505-2E9C-101B-9397-08002B2CF9AE}" pid="3" name="_EmailSubject">
    <vt:lpwstr>Minutes from LPC meeting 24/02/09</vt:lpwstr>
  </property>
  <property fmtid="{D5CDD505-2E9C-101B-9397-08002B2CF9AE}" pid="4" name="_AuthorEmail">
    <vt:lpwstr>nicholasplant1@tiscali.co.uk</vt:lpwstr>
  </property>
  <property fmtid="{D5CDD505-2E9C-101B-9397-08002B2CF9AE}" pid="5" name="_AuthorEmailDisplayName">
    <vt:lpwstr>Nick Plant</vt:lpwstr>
  </property>
  <property fmtid="{D5CDD505-2E9C-101B-9397-08002B2CF9AE}" pid="6" name="_ReviewingToolsShownOnce">
    <vt:lpwstr/>
  </property>
</Properties>
</file>